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26F38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276" w:lineRule="auto"/>
        <w:ind w:left="7371"/>
        <w:jc w:val="right"/>
        <w:rPr>
          <w:b/>
          <w:bCs/>
          <w:sz w:val="28"/>
          <w:szCs w:val="28"/>
        </w:rPr>
      </w:pPr>
      <w:r w:rsidRPr="00320DD6">
        <w:rPr>
          <w:b/>
          <w:bCs/>
          <w:sz w:val="28"/>
          <w:szCs w:val="28"/>
        </w:rPr>
        <w:t>УТВЕРЖДЕНА</w:t>
      </w:r>
    </w:p>
    <w:p w14:paraId="66A1929B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276" w:lineRule="auto"/>
        <w:ind w:left="4820"/>
        <w:jc w:val="right"/>
        <w:rPr>
          <w:sz w:val="28"/>
          <w:szCs w:val="28"/>
        </w:rPr>
      </w:pPr>
      <w:r w:rsidRPr="00320DD6">
        <w:rPr>
          <w:sz w:val="28"/>
          <w:szCs w:val="28"/>
        </w:rPr>
        <w:t>Конкурсной комиссией                                ООО «ТрансЛес»</w:t>
      </w:r>
    </w:p>
    <w:p w14:paraId="5F82274A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276" w:lineRule="auto"/>
        <w:ind w:left="4820"/>
        <w:jc w:val="right"/>
        <w:rPr>
          <w:sz w:val="28"/>
          <w:szCs w:val="28"/>
        </w:rPr>
      </w:pPr>
      <w:r w:rsidRPr="00320DD6">
        <w:rPr>
          <w:sz w:val="28"/>
          <w:szCs w:val="28"/>
        </w:rPr>
        <w:t>(Протокол заседания Конкурсной комиссии</w:t>
      </w:r>
    </w:p>
    <w:p w14:paraId="1F2A19B3" w14:textId="5D3FF06A" w:rsidR="00EF2A13" w:rsidRPr="00320DD6" w:rsidRDefault="00EF2A13" w:rsidP="00EF2A13">
      <w:pPr>
        <w:widowControl w:val="0"/>
        <w:autoSpaceDE w:val="0"/>
        <w:autoSpaceDN w:val="0"/>
        <w:adjustRightInd w:val="0"/>
        <w:spacing w:line="276" w:lineRule="auto"/>
        <w:ind w:left="4820"/>
        <w:jc w:val="right"/>
        <w:rPr>
          <w:sz w:val="28"/>
          <w:szCs w:val="28"/>
        </w:rPr>
      </w:pPr>
      <w:r w:rsidRPr="00F461C1">
        <w:rPr>
          <w:sz w:val="28"/>
          <w:szCs w:val="28"/>
        </w:rPr>
        <w:t>от «</w:t>
      </w:r>
      <w:r w:rsidR="00237FAA">
        <w:rPr>
          <w:sz w:val="28"/>
          <w:szCs w:val="28"/>
        </w:rPr>
        <w:t>__</w:t>
      </w:r>
      <w:r w:rsidRPr="00F461C1">
        <w:rPr>
          <w:sz w:val="28"/>
          <w:szCs w:val="28"/>
        </w:rPr>
        <w:t xml:space="preserve">» </w:t>
      </w:r>
      <w:r w:rsidR="008B3608">
        <w:rPr>
          <w:sz w:val="28"/>
          <w:szCs w:val="28"/>
        </w:rPr>
        <w:t>мая</w:t>
      </w:r>
      <w:r w:rsidRPr="00F461C1">
        <w:rPr>
          <w:sz w:val="28"/>
          <w:szCs w:val="28"/>
        </w:rPr>
        <w:t xml:space="preserve"> 202</w:t>
      </w:r>
      <w:r w:rsidR="00186DD6">
        <w:rPr>
          <w:sz w:val="28"/>
          <w:szCs w:val="28"/>
        </w:rPr>
        <w:t>3</w:t>
      </w:r>
      <w:r w:rsidRPr="00F461C1">
        <w:rPr>
          <w:sz w:val="28"/>
          <w:szCs w:val="28"/>
        </w:rPr>
        <w:t xml:space="preserve"> г. № </w:t>
      </w:r>
      <w:r w:rsidR="007C084A">
        <w:rPr>
          <w:sz w:val="28"/>
          <w:szCs w:val="28"/>
        </w:rPr>
        <w:t>__</w:t>
      </w:r>
      <w:r w:rsidRPr="00F461C1">
        <w:rPr>
          <w:sz w:val="28"/>
          <w:szCs w:val="28"/>
        </w:rPr>
        <w:t>)</w:t>
      </w:r>
    </w:p>
    <w:p w14:paraId="2D28BD5F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ind w:left="4820"/>
        <w:jc w:val="right"/>
        <w:rPr>
          <w:rFonts w:eastAsiaTheme="minorEastAsia"/>
          <w:sz w:val="28"/>
          <w:szCs w:val="28"/>
        </w:rPr>
      </w:pPr>
    </w:p>
    <w:p w14:paraId="0EF5BB15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ind w:left="4820"/>
        <w:jc w:val="right"/>
        <w:rPr>
          <w:sz w:val="28"/>
          <w:szCs w:val="28"/>
        </w:rPr>
      </w:pPr>
    </w:p>
    <w:p w14:paraId="0416D8BE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ind w:left="4820"/>
        <w:jc w:val="right"/>
        <w:rPr>
          <w:sz w:val="28"/>
          <w:szCs w:val="28"/>
        </w:rPr>
      </w:pPr>
    </w:p>
    <w:p w14:paraId="7B85A8C4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ind w:left="4820"/>
        <w:jc w:val="right"/>
        <w:rPr>
          <w:sz w:val="28"/>
          <w:szCs w:val="28"/>
        </w:rPr>
      </w:pPr>
    </w:p>
    <w:p w14:paraId="51A86CCD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4562C937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79CE2D86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75B5791E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4DF47573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364A98DD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66D73930" w14:textId="77777777" w:rsidR="00EF2A13" w:rsidRDefault="00EF2A13" w:rsidP="00EF2A1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320DD6">
        <w:rPr>
          <w:b/>
          <w:bCs/>
          <w:sz w:val="28"/>
          <w:szCs w:val="28"/>
        </w:rPr>
        <w:t xml:space="preserve">ДОКУМЕНТАЦИЯ </w:t>
      </w:r>
      <w:r>
        <w:rPr>
          <w:b/>
          <w:bCs/>
          <w:sz w:val="28"/>
          <w:szCs w:val="28"/>
        </w:rPr>
        <w:t>ЗАПРОСА ПРЕДЛОЖЕНИЙ</w:t>
      </w:r>
    </w:p>
    <w:p w14:paraId="56B66418" w14:textId="4B9C7ACE" w:rsidR="008B3608" w:rsidRPr="00320DD6" w:rsidRDefault="008B3608" w:rsidP="008B3608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8B3608">
        <w:rPr>
          <w:b/>
          <w:sz w:val="28"/>
          <w:szCs w:val="28"/>
        </w:rPr>
        <w:t>с квалификационным отбором</w:t>
      </w:r>
      <w:r>
        <w:rPr>
          <w:b/>
          <w:sz w:val="28"/>
          <w:szCs w:val="28"/>
        </w:rPr>
        <w:t xml:space="preserve"> </w:t>
      </w:r>
      <w:r w:rsidRPr="008B3608">
        <w:rPr>
          <w:b/>
          <w:sz w:val="28"/>
          <w:szCs w:val="28"/>
        </w:rPr>
        <w:t>по выбору покупателя вагон</w:t>
      </w:r>
      <w:r>
        <w:rPr>
          <w:b/>
          <w:sz w:val="28"/>
          <w:szCs w:val="28"/>
        </w:rPr>
        <w:t>ов</w:t>
      </w:r>
    </w:p>
    <w:p w14:paraId="69B9DDA5" w14:textId="300AC12D" w:rsidR="00EF2A13" w:rsidRPr="00320DD6" w:rsidRDefault="00F8491F" w:rsidP="00EF2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</w:t>
      </w:r>
      <w:r w:rsidR="00EF2A13">
        <w:rPr>
          <w:b/>
          <w:sz w:val="28"/>
          <w:szCs w:val="28"/>
        </w:rPr>
        <w:t xml:space="preserve"> лот – </w:t>
      </w:r>
      <w:r w:rsidR="008B360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 w:rsidR="008B3608">
        <w:rPr>
          <w:b/>
          <w:sz w:val="28"/>
          <w:szCs w:val="28"/>
        </w:rPr>
        <w:t xml:space="preserve"> ед.</w:t>
      </w:r>
      <w:r w:rsidR="00EF2A13" w:rsidRPr="00320DD6">
        <w:rPr>
          <w:b/>
          <w:sz w:val="28"/>
          <w:szCs w:val="28"/>
        </w:rPr>
        <w:t>)</w:t>
      </w:r>
    </w:p>
    <w:p w14:paraId="1A7902C6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2F6C14C3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60654478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2800A250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3B5F8E0F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5BD9BBBA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4B03A616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660779D3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47D979B4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7D1ED75D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2338F6FC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14:paraId="5B67E01C" w14:textId="4B14E695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320DD6">
        <w:rPr>
          <w:sz w:val="28"/>
          <w:szCs w:val="28"/>
        </w:rPr>
        <w:t>г. Москва 202</w:t>
      </w:r>
      <w:r w:rsidR="007C084A">
        <w:rPr>
          <w:sz w:val="28"/>
          <w:szCs w:val="28"/>
        </w:rPr>
        <w:t>3</w:t>
      </w:r>
      <w:r w:rsidRPr="00320DD6">
        <w:rPr>
          <w:sz w:val="28"/>
          <w:szCs w:val="28"/>
        </w:rPr>
        <w:t xml:space="preserve"> г.</w:t>
      </w:r>
    </w:p>
    <w:p w14:paraId="3B0D85B6" w14:textId="77777777" w:rsidR="00EF2A13" w:rsidRPr="00320DD6" w:rsidRDefault="00EF2A13" w:rsidP="00EF2A13">
      <w:pPr>
        <w:rPr>
          <w:sz w:val="28"/>
          <w:szCs w:val="28"/>
        </w:rPr>
      </w:pPr>
      <w:r w:rsidRPr="00320DD6">
        <w:rPr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/>
          <w:bCs/>
          <w:sz w:val="28"/>
          <w:szCs w:val="28"/>
        </w:rPr>
        <w:id w:val="-365675604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</w:rPr>
      </w:sdtEndPr>
      <w:sdtContent>
        <w:p w14:paraId="10CF7468" w14:textId="77777777" w:rsidR="00EF2A13" w:rsidRPr="00320DD6" w:rsidRDefault="00EF2A13" w:rsidP="00EF2A13">
          <w:pPr>
            <w:spacing w:line="360" w:lineRule="auto"/>
            <w:jc w:val="center"/>
            <w:rPr>
              <w:sz w:val="28"/>
              <w:szCs w:val="28"/>
            </w:rPr>
          </w:pPr>
          <w:r w:rsidRPr="00320DD6">
            <w:rPr>
              <w:sz w:val="28"/>
              <w:szCs w:val="28"/>
            </w:rPr>
            <w:t>Содержание</w:t>
          </w:r>
        </w:p>
        <w:p w14:paraId="01B172BB" w14:textId="49569682" w:rsidR="00EF2A13" w:rsidRPr="00320DD6" w:rsidRDefault="00EF2A13" w:rsidP="00EF2A13">
          <w:pPr>
            <w:pStyle w:val="14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r w:rsidRPr="00320DD6">
            <w:rPr>
              <w:rStyle w:val="a9"/>
              <w:rFonts w:ascii="Times New Roman" w:hAnsi="Times New Roman"/>
              <w:noProof/>
              <w:sz w:val="28"/>
              <w:szCs w:val="28"/>
            </w:rPr>
            <w:fldChar w:fldCharType="begin"/>
          </w:r>
          <w:r w:rsidRPr="00320DD6">
            <w:rPr>
              <w:rStyle w:val="a9"/>
              <w:rFonts w:ascii="Times New Roman" w:hAnsi="Times New Roman"/>
              <w:noProof/>
              <w:sz w:val="28"/>
              <w:szCs w:val="28"/>
            </w:rPr>
            <w:instrText xml:space="preserve"> TOC \o "1-3" \h \z \u </w:instrText>
          </w:r>
          <w:r w:rsidRPr="00320DD6">
            <w:rPr>
              <w:rStyle w:val="a9"/>
              <w:rFonts w:ascii="Times New Roman" w:hAnsi="Times New Roman"/>
              <w:noProof/>
              <w:sz w:val="28"/>
              <w:szCs w:val="28"/>
            </w:rPr>
            <w:fldChar w:fldCharType="separate"/>
          </w:r>
          <w:hyperlink w:anchor="_Toc118309861" w:history="1">
            <w:r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</w:t>
            </w:r>
            <w:r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Общие положения</w:t>
            </w:r>
            <w:r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_Toc118309861 \h </w:instrText>
            </w:r>
            <w:r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2435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8B2536" w14:textId="0FB8D940" w:rsidR="00EF2A13" w:rsidRPr="00320DD6" w:rsidRDefault="003C7766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2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1.1.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Основные положения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_Toc118309862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2435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3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1F41B6" w14:textId="17245E06" w:rsidR="00EF2A13" w:rsidRPr="00320DD6" w:rsidRDefault="003C7766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3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1.2.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Разъяснения документации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_Toc118309863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2435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28E3B2" w14:textId="0242A94C" w:rsidR="00EF2A13" w:rsidRPr="00320DD6" w:rsidRDefault="003C7766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4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1.3.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 xml:space="preserve">Дополнения и изменения к документации </w:t>
            </w:r>
            <w:r w:rsidR="00EF2A13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_Toc118309864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2435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B3F1D0" w14:textId="2F83D99B" w:rsidR="00EF2A13" w:rsidRPr="00320DD6" w:rsidRDefault="003C7766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5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1.4.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Заявка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_Toc118309865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2435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9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50A3B6" w14:textId="1178343E" w:rsidR="00EF2A13" w:rsidRPr="00320DD6" w:rsidRDefault="003C7766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6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1.5.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Порядок, место, даты и время начала и окончания срока подачи Заявки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_Toc118309866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2435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A54D37" w14:textId="5C6F0DEE" w:rsidR="00EF2A13" w:rsidRPr="00320DD6" w:rsidRDefault="003C7766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7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1.6.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Изменения Заявок и их отзыв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_Toc118309867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2435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90177D" w14:textId="27492587" w:rsidR="00EF2A13" w:rsidRPr="00320DD6" w:rsidRDefault="003C7766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8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1.7.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Рассмотрение и оценка Заявок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_Toc118309868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2435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10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E1EE73" w14:textId="52B9591A" w:rsidR="00EF2A13" w:rsidRPr="00320DD6" w:rsidRDefault="003C7766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69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1.8.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Оценка Претендента на соответствие общим квалификационным требованиям.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_Toc118309869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2435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12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859C08" w14:textId="67EF650B" w:rsidR="00EF2A13" w:rsidRPr="00320DD6" w:rsidRDefault="003C7766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0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1.9.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 xml:space="preserve">Порядок определения победителя </w:t>
            </w:r>
            <w:r w:rsidR="00EF2A13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.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_Toc118309870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2435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BF81E6" w14:textId="2C727327" w:rsidR="00EF2A13" w:rsidRPr="00320DD6" w:rsidRDefault="003C7766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1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1.10.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Права Заказчика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_Toc118309871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2435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E727BA" w14:textId="2413F5A7" w:rsidR="00EF2A13" w:rsidRPr="00320DD6" w:rsidRDefault="003C7766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2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1.11.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Недобросовестные действия Участника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_Toc118309872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2435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14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EBD5DF" w14:textId="38894DE6" w:rsidR="00EF2A13" w:rsidRPr="00320DD6" w:rsidRDefault="003C7766" w:rsidP="00EF2A13">
          <w:pPr>
            <w:pStyle w:val="22"/>
            <w:ind w:left="0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3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1.12.</w:t>
            </w:r>
            <w:r w:rsidR="00EF2A13" w:rsidRPr="00320DD6">
              <w:rPr>
                <w:rFonts w:ascii="Times New Roman" w:hAnsi="Times New Roman"/>
                <w:noProof/>
                <w:sz w:val="24"/>
                <w:szCs w:val="24"/>
                <w:lang w:val="en-AU" w:eastAsia="en-AU"/>
              </w:rPr>
              <w:tab/>
            </w:r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Соблюдение конфиденциальности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_Toc118309873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2435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15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78BAE9" w14:textId="2E5C8BDC" w:rsidR="00EF2A13" w:rsidRPr="00320DD6" w:rsidRDefault="003C7766" w:rsidP="00EF2A13">
          <w:pPr>
            <w:pStyle w:val="14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4" w:history="1">
            <w:r w:rsidR="00EF2A13" w:rsidRPr="00320DD6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 xml:space="preserve">Приложение № 1  к Документации </w:t>
            </w:r>
            <w:r w:rsidR="00EF2A13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_Toc118309874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2435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16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A72987" w14:textId="0638AF5E" w:rsidR="00EF2A13" w:rsidRPr="00320DD6" w:rsidRDefault="003C7766" w:rsidP="00EF2A13">
          <w:pPr>
            <w:pStyle w:val="14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5" w:history="1">
            <w:r w:rsidR="00EF2A13" w:rsidRPr="00320DD6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 xml:space="preserve">Приложение № 2  к Документации </w:t>
            </w:r>
            <w:r w:rsidR="00EF2A13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_Toc118309875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2435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17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F0F251" w14:textId="2041A566" w:rsidR="00EF2A13" w:rsidRPr="00320DD6" w:rsidRDefault="003C7766" w:rsidP="00EF2A13">
          <w:pPr>
            <w:pStyle w:val="14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6" w:history="1">
            <w:r w:rsidR="00EF2A13" w:rsidRPr="00320DD6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 xml:space="preserve">Приложение № 3  к Документации </w:t>
            </w:r>
            <w:r w:rsidR="00EF2A13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>з</w:t>
            </w:r>
            <w:bookmarkStart w:id="0" w:name="_GoBack"/>
            <w:bookmarkEnd w:id="0"/>
            <w:r w:rsidR="00EF2A13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>апроса предложений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_Toc118309876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2435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21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8CDD57" w14:textId="4E6EEA25" w:rsidR="00EF2A13" w:rsidRPr="00320DD6" w:rsidRDefault="003C7766" w:rsidP="00EF2A13">
          <w:pPr>
            <w:pStyle w:val="14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7" w:history="1">
            <w:r w:rsidR="00EF2A13" w:rsidRPr="00320DD6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 xml:space="preserve">Приложение № 4  к Документации </w:t>
            </w:r>
            <w:r w:rsidR="00EF2A13">
              <w:rPr>
                <w:rStyle w:val="a9"/>
                <w:rFonts w:ascii="Times New Roman" w:eastAsia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_Toc118309877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2435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24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140E8C" w14:textId="1D65AB15" w:rsidR="00EF2A13" w:rsidRPr="00320DD6" w:rsidRDefault="003C7766" w:rsidP="00EF2A13">
          <w:pPr>
            <w:pStyle w:val="14"/>
            <w:rPr>
              <w:rFonts w:ascii="Times New Roman" w:hAnsi="Times New Roman"/>
              <w:noProof/>
              <w:sz w:val="24"/>
              <w:szCs w:val="24"/>
              <w:lang w:val="en-AU" w:eastAsia="en-AU"/>
            </w:rPr>
          </w:pPr>
          <w:hyperlink w:anchor="_Toc118309878" w:history="1">
            <w:r w:rsidR="00EF2A13" w:rsidRPr="00320DD6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 xml:space="preserve">Приложение № 5 к Документации </w:t>
            </w:r>
            <w:r w:rsidR="00EF2A13">
              <w:rPr>
                <w:rStyle w:val="a9"/>
                <w:rFonts w:ascii="Times New Roman" w:hAnsi="Times New Roman"/>
                <w:noProof/>
                <w:sz w:val="24"/>
                <w:szCs w:val="24"/>
              </w:rPr>
              <w:t>запроса предложений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tab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instrText xml:space="preserve"> PAGEREF _Toc118309878 \h </w:instrTex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C24350">
              <w:rPr>
                <w:rFonts w:ascii="Times New Roman" w:hAnsi="Times New Roman"/>
                <w:noProof/>
                <w:webHidden/>
                <w:sz w:val="24"/>
                <w:szCs w:val="24"/>
              </w:rPr>
              <w:t>25</w:t>
            </w:r>
            <w:r w:rsidR="00EF2A13" w:rsidRPr="00320DD6">
              <w:rPr>
                <w:rFonts w:ascii="Times New Roman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7EF6B1" w14:textId="77777777" w:rsidR="00EF2A13" w:rsidRPr="00320DD6" w:rsidRDefault="00EF2A13" w:rsidP="00EF2A13">
          <w:pPr>
            <w:pStyle w:val="14"/>
            <w:rPr>
              <w:rFonts w:ascii="Times New Roman" w:hAnsi="Times New Roman"/>
              <w:sz w:val="28"/>
              <w:szCs w:val="28"/>
            </w:rPr>
          </w:pPr>
          <w:r w:rsidRPr="00320DD6">
            <w:rPr>
              <w:rStyle w:val="a9"/>
              <w:rFonts w:ascii="Times New Roman" w:hAnsi="Times New Roman"/>
              <w:noProof/>
              <w:sz w:val="28"/>
              <w:szCs w:val="28"/>
            </w:rPr>
            <w:fldChar w:fldCharType="end"/>
          </w:r>
        </w:p>
      </w:sdtContent>
    </w:sdt>
    <w:p w14:paraId="2BCA9215" w14:textId="77777777" w:rsidR="00EF2A13" w:rsidRPr="00320DD6" w:rsidRDefault="00EF2A13" w:rsidP="00EF2A13">
      <w:pPr>
        <w:spacing w:line="360" w:lineRule="auto"/>
        <w:rPr>
          <w:sz w:val="28"/>
          <w:szCs w:val="28"/>
        </w:rPr>
      </w:pPr>
      <w:r w:rsidRPr="00320D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BDC42" wp14:editId="5C8D9462">
                <wp:simplePos x="0" y="0"/>
                <wp:positionH relativeFrom="column">
                  <wp:posOffset>2966720</wp:posOffset>
                </wp:positionH>
                <wp:positionV relativeFrom="paragraph">
                  <wp:posOffset>3110865</wp:posOffset>
                </wp:positionV>
                <wp:extent cx="285750" cy="2190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1FEC0" id="Прямоугольник 1" o:spid="_x0000_s1026" style="position:absolute;margin-left:233.6pt;margin-top:244.95pt;width:22.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" fillcolor="white [3212]" strokecolor="white [3212]" strokeweight="2pt"/>
            </w:pict>
          </mc:Fallback>
        </mc:AlternateContent>
      </w:r>
      <w:r w:rsidRPr="00320DD6">
        <w:rPr>
          <w:sz w:val="28"/>
          <w:szCs w:val="28"/>
        </w:rPr>
        <w:br w:type="page"/>
      </w:r>
    </w:p>
    <w:p w14:paraId="155308CC" w14:textId="77777777" w:rsidR="00EF2A13" w:rsidRPr="00320DD6" w:rsidRDefault="00EF2A13" w:rsidP="00EF2A13">
      <w:pPr>
        <w:pStyle w:val="2"/>
        <w:numPr>
          <w:ilvl w:val="0"/>
          <w:numId w:val="6"/>
        </w:numPr>
        <w:spacing w:line="360" w:lineRule="auto"/>
        <w:rPr>
          <w:rFonts w:cs="Times New Roman"/>
          <w:b/>
          <w:sz w:val="28"/>
          <w:szCs w:val="28"/>
        </w:rPr>
      </w:pPr>
      <w:bookmarkStart w:id="1" w:name="_Toc118309861"/>
      <w:r w:rsidRPr="00320DD6">
        <w:rPr>
          <w:rFonts w:cs="Times New Roman"/>
          <w:b/>
          <w:sz w:val="28"/>
          <w:szCs w:val="28"/>
        </w:rPr>
        <w:lastRenderedPageBreak/>
        <w:t>Общие положения</w:t>
      </w:r>
      <w:bookmarkEnd w:id="1"/>
    </w:p>
    <w:p w14:paraId="2D85336E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2" w:name="_Toc118309862"/>
      <w:r w:rsidRPr="00320DD6">
        <w:rPr>
          <w:rFonts w:cs="Times New Roman"/>
          <w:b/>
          <w:i w:val="0"/>
        </w:rPr>
        <w:t>Основные положения</w:t>
      </w:r>
      <w:bookmarkEnd w:id="2"/>
    </w:p>
    <w:p w14:paraId="013A8D20" w14:textId="26D81079" w:rsidR="008B3608" w:rsidRDefault="00EF2A13" w:rsidP="008B3608">
      <w:pPr>
        <w:pStyle w:val="a7"/>
        <w:tabs>
          <w:tab w:val="left" w:pos="-284"/>
        </w:tabs>
        <w:spacing w:line="276" w:lineRule="auto"/>
        <w:ind w:right="-1"/>
        <w:jc w:val="both"/>
        <w:rPr>
          <w:color w:val="FF0000"/>
          <w:sz w:val="28"/>
          <w:szCs w:val="28"/>
        </w:rPr>
      </w:pPr>
      <w:r w:rsidRPr="00320DD6">
        <w:rPr>
          <w:sz w:val="28"/>
          <w:szCs w:val="28"/>
        </w:rPr>
        <w:t xml:space="preserve">Общество с ограниченной ответственностью «ТрансЛес» (далее – Заказчик/Общество) извещает о проведении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на право заключения</w:t>
      </w:r>
      <w:r w:rsidR="008B3608">
        <w:rPr>
          <w:sz w:val="28"/>
          <w:szCs w:val="28"/>
        </w:rPr>
        <w:t xml:space="preserve"> договора на реализацию вагонов, принадлежащих на праве собственности Заказчику</w:t>
      </w:r>
      <w:r w:rsidRPr="00320DD6">
        <w:rPr>
          <w:sz w:val="28"/>
          <w:szCs w:val="28"/>
        </w:rPr>
        <w:t xml:space="preserve">. </w:t>
      </w:r>
      <w:r w:rsidR="008B3608">
        <w:rPr>
          <w:sz w:val="28"/>
          <w:szCs w:val="28"/>
        </w:rPr>
        <w:t xml:space="preserve">Дата окончания срока службы вагонов – </w:t>
      </w:r>
      <w:r w:rsidR="008B3608" w:rsidRPr="008B3608">
        <w:rPr>
          <w:b/>
          <w:sz w:val="28"/>
          <w:szCs w:val="28"/>
        </w:rPr>
        <w:t xml:space="preserve">с </w:t>
      </w:r>
      <w:r w:rsidR="00F8491F" w:rsidRPr="00F8491F">
        <w:rPr>
          <w:b/>
          <w:sz w:val="28"/>
          <w:szCs w:val="28"/>
        </w:rPr>
        <w:t>09.06.2026</w:t>
      </w:r>
      <w:r w:rsidR="00F8491F">
        <w:rPr>
          <w:b/>
          <w:sz w:val="28"/>
          <w:szCs w:val="28"/>
        </w:rPr>
        <w:t xml:space="preserve"> </w:t>
      </w:r>
      <w:r w:rsidR="008B3608">
        <w:rPr>
          <w:b/>
          <w:sz w:val="28"/>
          <w:szCs w:val="28"/>
        </w:rPr>
        <w:t xml:space="preserve">по </w:t>
      </w:r>
      <w:r w:rsidR="00F8491F" w:rsidRPr="00F8491F">
        <w:rPr>
          <w:b/>
          <w:sz w:val="28"/>
          <w:szCs w:val="28"/>
        </w:rPr>
        <w:t>06.07.2027</w:t>
      </w:r>
      <w:r w:rsidR="008B3608">
        <w:rPr>
          <w:b/>
          <w:sz w:val="28"/>
          <w:szCs w:val="28"/>
        </w:rPr>
        <w:t>.</w:t>
      </w:r>
    </w:p>
    <w:p w14:paraId="706B591E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DD6">
        <w:rPr>
          <w:rFonts w:eastAsia="Calibri"/>
          <w:color w:val="000000"/>
          <w:sz w:val="28"/>
          <w:szCs w:val="28"/>
          <w:lang w:eastAsia="en-US"/>
        </w:rPr>
        <w:t xml:space="preserve">Адрес местонахождения Заказчика/ Почтовый адрес Заказчика: </w:t>
      </w:r>
      <w:r w:rsidRPr="00320DD6">
        <w:rPr>
          <w:rFonts w:eastAsia="Calibri"/>
          <w:sz w:val="28"/>
          <w:szCs w:val="28"/>
          <w:lang w:eastAsia="en-US"/>
        </w:rPr>
        <w:t xml:space="preserve">107140, г. Москва, ул. Верхняя Красносельская, 16. </w:t>
      </w:r>
    </w:p>
    <w:p w14:paraId="6146BF58" w14:textId="77777777" w:rsidR="00EF2A13" w:rsidRPr="00F8491F" w:rsidRDefault="00EF2A13" w:rsidP="00EF2A13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0DD6">
        <w:rPr>
          <w:rFonts w:eastAsia="Calibri"/>
          <w:sz w:val="28"/>
          <w:szCs w:val="28"/>
          <w:lang w:val="en-US" w:eastAsia="en-US"/>
        </w:rPr>
        <w:t>E</w:t>
      </w:r>
      <w:r w:rsidRPr="008B3608">
        <w:rPr>
          <w:rFonts w:eastAsia="Calibri"/>
          <w:sz w:val="28"/>
          <w:szCs w:val="28"/>
          <w:lang w:eastAsia="en-US"/>
        </w:rPr>
        <w:t>-</w:t>
      </w:r>
      <w:r w:rsidRPr="00320DD6">
        <w:rPr>
          <w:rFonts w:eastAsia="Calibri"/>
          <w:sz w:val="28"/>
          <w:szCs w:val="28"/>
          <w:lang w:val="en-US" w:eastAsia="en-US"/>
        </w:rPr>
        <w:t>mail</w:t>
      </w:r>
      <w:r w:rsidRPr="008B3608">
        <w:rPr>
          <w:rFonts w:eastAsia="Calibri"/>
          <w:sz w:val="28"/>
          <w:szCs w:val="28"/>
          <w:lang w:eastAsia="en-US"/>
        </w:rPr>
        <w:t xml:space="preserve">: </w:t>
      </w:r>
      <w:r w:rsidRPr="00320DD6">
        <w:rPr>
          <w:rFonts w:eastAsia="Calibri"/>
          <w:sz w:val="28"/>
          <w:szCs w:val="28"/>
          <w:lang w:val="en-US" w:eastAsia="en-US"/>
        </w:rPr>
        <w:t>info</w:t>
      </w:r>
      <w:r w:rsidRPr="008B3608">
        <w:rPr>
          <w:rFonts w:eastAsia="Calibri"/>
          <w:sz w:val="28"/>
          <w:szCs w:val="28"/>
          <w:lang w:eastAsia="en-US"/>
        </w:rPr>
        <w:t>@</w:t>
      </w:r>
      <w:proofErr w:type="spellStart"/>
      <w:r w:rsidRPr="00320DD6">
        <w:rPr>
          <w:rFonts w:eastAsia="Calibri"/>
          <w:sz w:val="28"/>
          <w:szCs w:val="28"/>
          <w:lang w:val="en-US" w:eastAsia="en-US"/>
        </w:rPr>
        <w:t>transles</w:t>
      </w:r>
      <w:proofErr w:type="spellEnd"/>
      <w:r w:rsidRPr="00F8491F">
        <w:rPr>
          <w:rFonts w:eastAsia="Calibri"/>
          <w:sz w:val="28"/>
          <w:szCs w:val="28"/>
          <w:lang w:eastAsia="en-US"/>
        </w:rPr>
        <w:t>.</w:t>
      </w:r>
      <w:r w:rsidRPr="00320DD6">
        <w:rPr>
          <w:rFonts w:eastAsia="Calibri"/>
          <w:sz w:val="28"/>
          <w:szCs w:val="28"/>
          <w:lang w:val="en-US" w:eastAsia="en-US"/>
        </w:rPr>
        <w:t>biz</w:t>
      </w:r>
      <w:r w:rsidRPr="00F8491F">
        <w:rPr>
          <w:rFonts w:eastAsia="Calibri"/>
          <w:sz w:val="28"/>
          <w:szCs w:val="28"/>
          <w:lang w:eastAsia="en-US"/>
        </w:rPr>
        <w:t>.</w:t>
      </w:r>
    </w:p>
    <w:p w14:paraId="72277F16" w14:textId="77777777" w:rsidR="00EF2A13" w:rsidRPr="00320DD6" w:rsidRDefault="00EF2A13" w:rsidP="00EF2A13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20DD6">
        <w:rPr>
          <w:rFonts w:eastAsia="Calibri"/>
          <w:sz w:val="28"/>
          <w:szCs w:val="28"/>
          <w:lang w:eastAsia="en-US"/>
        </w:rPr>
        <w:t xml:space="preserve">Контактные лица: </w:t>
      </w:r>
    </w:p>
    <w:p w14:paraId="70437350" w14:textId="77777777" w:rsidR="00EF2A13" w:rsidRPr="00320DD6" w:rsidRDefault="00EF2A13" w:rsidP="00EF2A13">
      <w:pPr>
        <w:spacing w:after="4" w:line="360" w:lineRule="auto"/>
        <w:ind w:left="-15" w:firstLine="724"/>
        <w:jc w:val="both"/>
        <w:rPr>
          <w:rStyle w:val="a9"/>
          <w:rFonts w:eastAsia="Calibri"/>
          <w:sz w:val="28"/>
          <w:szCs w:val="28"/>
          <w:lang w:eastAsia="en-US"/>
        </w:rPr>
      </w:pPr>
      <w:r w:rsidRPr="00320DD6">
        <w:rPr>
          <w:bCs/>
          <w:kern w:val="32"/>
          <w:sz w:val="28"/>
          <w:szCs w:val="28"/>
        </w:rPr>
        <w:t xml:space="preserve">1. Евдокимов Роман Евгеньевич, тел. (495) 771-60-38 (доб. 62-84), электронная почта </w:t>
      </w:r>
      <w:hyperlink r:id="rId8" w:history="1">
        <w:r w:rsidRPr="00320DD6">
          <w:rPr>
            <w:rStyle w:val="a9"/>
            <w:sz w:val="28"/>
            <w:szCs w:val="28"/>
            <w:lang w:val="en-US"/>
          </w:rPr>
          <w:t>roman</w:t>
        </w:r>
        <w:r w:rsidRPr="00320DD6">
          <w:rPr>
            <w:rStyle w:val="a9"/>
            <w:sz w:val="28"/>
            <w:szCs w:val="28"/>
          </w:rPr>
          <w:t>.</w:t>
        </w:r>
        <w:r w:rsidRPr="00320DD6">
          <w:rPr>
            <w:rStyle w:val="a9"/>
            <w:sz w:val="28"/>
            <w:szCs w:val="28"/>
            <w:lang w:val="en-US"/>
          </w:rPr>
          <w:t>evdokimov</w:t>
        </w:r>
        <w:r w:rsidRPr="00320DD6">
          <w:rPr>
            <w:rStyle w:val="a9"/>
            <w:sz w:val="28"/>
            <w:szCs w:val="28"/>
          </w:rPr>
          <w:t>@</w:t>
        </w:r>
        <w:r w:rsidRPr="00320DD6">
          <w:rPr>
            <w:rStyle w:val="a9"/>
            <w:sz w:val="28"/>
            <w:szCs w:val="28"/>
            <w:lang w:val="en-US"/>
          </w:rPr>
          <w:t>dholding</w:t>
        </w:r>
        <w:r w:rsidRPr="00320DD6">
          <w:rPr>
            <w:rStyle w:val="a9"/>
            <w:sz w:val="28"/>
            <w:szCs w:val="28"/>
          </w:rPr>
          <w:t>.</w:t>
        </w:r>
        <w:proofErr w:type="spellStart"/>
        <w:r w:rsidRPr="00320DD6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Pr="00320DD6">
        <w:rPr>
          <w:sz w:val="28"/>
          <w:szCs w:val="28"/>
          <w:u w:val="single"/>
        </w:rPr>
        <w:t xml:space="preserve">. </w:t>
      </w:r>
      <w:r w:rsidRPr="00320DD6">
        <w:rPr>
          <w:rStyle w:val="a9"/>
          <w:rFonts w:eastAsia="Calibri"/>
          <w:sz w:val="28"/>
          <w:szCs w:val="28"/>
          <w:lang w:eastAsia="en-US"/>
        </w:rPr>
        <w:t xml:space="preserve">  </w:t>
      </w:r>
    </w:p>
    <w:p w14:paraId="66ABBBDF" w14:textId="77777777" w:rsidR="00EF2A13" w:rsidRPr="00320DD6" w:rsidRDefault="00EF2A13" w:rsidP="00EF2A13">
      <w:pPr>
        <w:spacing w:after="4" w:line="360" w:lineRule="auto"/>
        <w:ind w:left="-15" w:firstLine="724"/>
        <w:jc w:val="both"/>
        <w:rPr>
          <w:rFonts w:eastAsiaTheme="minorEastAsia"/>
          <w:bCs/>
          <w:kern w:val="32"/>
          <w:sz w:val="28"/>
          <w:szCs w:val="28"/>
        </w:rPr>
      </w:pPr>
      <w:r w:rsidRPr="00320DD6">
        <w:rPr>
          <w:bCs/>
          <w:kern w:val="32"/>
          <w:sz w:val="28"/>
          <w:szCs w:val="28"/>
        </w:rPr>
        <w:t xml:space="preserve">Извещение публикуется на электронной торговой площадке (ЭТП) АО «Единая электронная торговая площадка» на срок не менее </w:t>
      </w:r>
      <w:r w:rsidRPr="00A43BBA">
        <w:rPr>
          <w:bCs/>
          <w:kern w:val="32"/>
          <w:sz w:val="28"/>
          <w:szCs w:val="28"/>
        </w:rPr>
        <w:t>10 календарных</w:t>
      </w:r>
      <w:r w:rsidRPr="00320DD6">
        <w:rPr>
          <w:bCs/>
          <w:kern w:val="32"/>
          <w:sz w:val="28"/>
          <w:szCs w:val="28"/>
        </w:rPr>
        <w:t xml:space="preserve"> дней до даты окончания приема заявок. </w:t>
      </w:r>
    </w:p>
    <w:p w14:paraId="655344EF" w14:textId="77777777" w:rsidR="00EF2A13" w:rsidRPr="00320DD6" w:rsidRDefault="00EF2A13" w:rsidP="00EF2A13">
      <w:pPr>
        <w:spacing w:after="4" w:line="360" w:lineRule="auto"/>
        <w:ind w:left="-15" w:firstLine="724"/>
        <w:jc w:val="both"/>
        <w:rPr>
          <w:sz w:val="28"/>
          <w:szCs w:val="28"/>
        </w:rPr>
      </w:pPr>
      <w:r w:rsidRPr="00320DD6">
        <w:rPr>
          <w:bCs/>
          <w:kern w:val="32"/>
          <w:sz w:val="28"/>
          <w:szCs w:val="28"/>
        </w:rPr>
        <w:t xml:space="preserve">Предусмотренная настоящей Документацией </w:t>
      </w:r>
      <w:r w:rsidRPr="00320DD6">
        <w:rPr>
          <w:sz w:val="28"/>
          <w:szCs w:val="28"/>
        </w:rPr>
        <w:t>процедура не является торгами, в том смысле и значении, которые придаются им Гражданским кодексом Российской Федерации, но при этом обладает признаками открытости и самостоятельного конкурентного способа определения покупателей, с учетом специфики железнодорожной сферы и технологической деятельности Заказчика.</w:t>
      </w:r>
    </w:p>
    <w:p w14:paraId="46886661" w14:textId="77777777" w:rsidR="00EF2A13" w:rsidRPr="00320DD6" w:rsidRDefault="00EF2A13" w:rsidP="00EF2A13">
      <w:pPr>
        <w:spacing w:line="360" w:lineRule="auto"/>
        <w:ind w:firstLine="709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не регулируется статьями 447-449 части первой Гражданского кодекса Российской Федерации, а также не регулируется Федеральным законом от 18.07.2011 № 223-ФЗ «О Закупках товаров, работ, услуг отдельными видами юридических лиц». Данная процедура продажи также не является публичным конкурсом и не регулируется статьями 1057-1061 части второй Гражданского кодекса Российской Федерации. Таким образом, данная процедура продажи не накладывает на Общество соответствующего объема гражданско-правовых обязательств. </w:t>
      </w:r>
    </w:p>
    <w:p w14:paraId="79CC841B" w14:textId="77777777" w:rsidR="00EF2A13" w:rsidRPr="00320DD6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5F4FD17" w14:textId="77777777" w:rsidR="00EF2A13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lastRenderedPageBreak/>
        <w:t xml:space="preserve">Общие условия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34"/>
        <w:tblW w:w="10034" w:type="dxa"/>
        <w:tblInd w:w="-5" w:type="dxa"/>
        <w:tblLook w:val="04A0" w:firstRow="1" w:lastRow="0" w:firstColumn="1" w:lastColumn="0" w:noHBand="0" w:noVBand="1"/>
      </w:tblPr>
      <w:tblGrid>
        <w:gridCol w:w="946"/>
        <w:gridCol w:w="4113"/>
        <w:gridCol w:w="4975"/>
      </w:tblGrid>
      <w:tr w:rsidR="0072604F" w:rsidRPr="00320DD6" w14:paraId="4AF28AC6" w14:textId="77777777" w:rsidTr="002A3C57">
        <w:trPr>
          <w:trHeight w:val="55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3593B3E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 xml:space="preserve">№ </w:t>
            </w:r>
          </w:p>
          <w:p w14:paraId="11426C54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>п/п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C428BD6" w14:textId="77777777" w:rsidR="0072604F" w:rsidRPr="00320DD6" w:rsidRDefault="0072604F" w:rsidP="002A3C57">
            <w:pPr>
              <w:spacing w:after="20"/>
              <w:jc w:val="left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>Наименование пункта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FFB68DB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b/>
              </w:rPr>
            </w:pPr>
            <w:r w:rsidRPr="00320DD6">
              <w:rPr>
                <w:rFonts w:eastAsia="Calibri" w:cs="Times New Roman"/>
                <w:b/>
              </w:rPr>
              <w:t>Содержание</w:t>
            </w:r>
          </w:p>
        </w:tc>
      </w:tr>
      <w:tr w:rsidR="0072604F" w:rsidRPr="00320DD6" w14:paraId="5E853D3E" w14:textId="77777777" w:rsidTr="002A3C57">
        <w:trPr>
          <w:trHeight w:val="283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2B960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E83D9" w14:textId="77777777" w:rsidR="0072604F" w:rsidRPr="00320DD6" w:rsidRDefault="0072604F" w:rsidP="002A3C57">
            <w:pPr>
              <w:spacing w:after="20"/>
              <w:ind w:firstLine="5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Способ и форма проведения процедуры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EBDC" w14:textId="77777777" w:rsidR="0072604F" w:rsidRPr="00320DD6" w:rsidRDefault="0072604F" w:rsidP="002A3C57">
            <w:pPr>
              <w:spacing w:after="240" w:line="256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Запрос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на право заключения договора на</w:t>
            </w:r>
            <w:r w:rsidRPr="00320DD6">
              <w:t xml:space="preserve"> </w:t>
            </w:r>
            <w:r w:rsidRPr="00320DD6">
              <w:rPr>
                <w:rFonts w:eastAsia="Calibri" w:cs="Times New Roman"/>
                <w:sz w:val="28"/>
                <w:szCs w:val="28"/>
              </w:rPr>
              <w:t>реализацию вагонов</w:t>
            </w:r>
            <w:r>
              <w:rPr>
                <w:rFonts w:eastAsia="Calibri" w:cs="Times New Roman"/>
                <w:sz w:val="28"/>
                <w:szCs w:val="28"/>
              </w:rPr>
              <w:t>.</w:t>
            </w:r>
          </w:p>
          <w:p w14:paraId="20790A1A" w14:textId="77777777" w:rsidR="0072604F" w:rsidRPr="00320DD6" w:rsidRDefault="0072604F" w:rsidP="002A3C57">
            <w:pPr>
              <w:spacing w:after="240" w:line="256" w:lineRule="auto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Заявки подаются участниками согласно изложенному в настоящем извещении и в документации </w:t>
            </w:r>
            <w:r>
              <w:rPr>
                <w:rFonts w:eastAsia="Calibri" w:cs="Times New Roman"/>
                <w:sz w:val="28"/>
                <w:szCs w:val="28"/>
              </w:rPr>
              <w:t>запроса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(далее – Документация).</w:t>
            </w:r>
          </w:p>
        </w:tc>
      </w:tr>
      <w:tr w:rsidR="0072604F" w:rsidRPr="00320DD6" w14:paraId="26C871CF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B5D66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ADEC8" w14:textId="77777777" w:rsidR="0072604F" w:rsidRPr="00320DD6" w:rsidRDefault="0072604F" w:rsidP="002A3C57">
            <w:pPr>
              <w:spacing w:after="20"/>
              <w:ind w:hanging="2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Заказчик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1787F" w14:textId="77777777" w:rsidR="0072604F" w:rsidRPr="00320DD6" w:rsidRDefault="0072604F" w:rsidP="002A3C57">
            <w:pPr>
              <w:spacing w:after="20"/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Общество с ограниченной ответственностью «ТрансЛес» </w:t>
            </w:r>
          </w:p>
        </w:tc>
      </w:tr>
      <w:tr w:rsidR="0072604F" w:rsidRPr="00320DD6" w14:paraId="31EC56AF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2EB96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4CE15" w14:textId="77777777" w:rsidR="0072604F" w:rsidRPr="00320DD6" w:rsidRDefault="0072604F" w:rsidP="002A3C57">
            <w:pPr>
              <w:spacing w:after="20"/>
              <w:ind w:firstLine="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Контактная информация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C762" w14:textId="77777777" w:rsidR="0072604F" w:rsidRPr="00320DD6" w:rsidRDefault="0072604F" w:rsidP="002A3C57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Место нахождения: 107140, г. Москва, ул. Верхняя Красносельская, 16</w:t>
            </w:r>
          </w:p>
          <w:p w14:paraId="4CD7C694" w14:textId="77777777" w:rsidR="0072604F" w:rsidRPr="00320DD6" w:rsidRDefault="0072604F" w:rsidP="002A3C57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Почтовый адрес: 107140, г. Москва, ул. Верхняя Красносельская, 16</w:t>
            </w:r>
          </w:p>
          <w:p w14:paraId="0CE9FCA7" w14:textId="77777777" w:rsidR="0072604F" w:rsidRPr="00320DD6" w:rsidRDefault="0072604F" w:rsidP="002A3C57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Контактное лицо по </w:t>
            </w:r>
            <w:r>
              <w:rPr>
                <w:rFonts w:eastAsia="Calibri" w:cs="Times New Roman"/>
                <w:sz w:val="28"/>
                <w:szCs w:val="28"/>
              </w:rPr>
              <w:t>запрос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>: Евдокимов Роман Евгеньевич</w:t>
            </w:r>
          </w:p>
          <w:p w14:paraId="078E40D4" w14:textId="77777777" w:rsidR="0072604F" w:rsidRPr="00320DD6" w:rsidRDefault="0072604F" w:rsidP="002A3C57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Адрес электронной почты контактного лица: roman.evdokimov@dholding.ru.   </w:t>
            </w:r>
          </w:p>
          <w:p w14:paraId="7759B44B" w14:textId="77777777" w:rsidR="0072604F" w:rsidRPr="00320DD6" w:rsidRDefault="0072604F" w:rsidP="002A3C57">
            <w:pPr>
              <w:ind w:hanging="1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Номер контактного телефона: (495) 771-60-38 (доб. 62-84),</w:t>
            </w:r>
          </w:p>
          <w:p w14:paraId="476692B0" w14:textId="77777777" w:rsidR="0072604F" w:rsidRPr="00320DD6" w:rsidRDefault="0072604F" w:rsidP="002A3C57">
            <w:pPr>
              <w:ind w:hanging="1"/>
              <w:jc w:val="left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Адрес корпоративного сайта заказчика: </w:t>
            </w:r>
            <w:hyperlink r:id="rId9" w:history="1">
              <w:r w:rsidRPr="00320DD6">
                <w:rPr>
                  <w:rStyle w:val="a9"/>
                  <w:rFonts w:eastAsia="Calibri"/>
                  <w:sz w:val="28"/>
                  <w:szCs w:val="28"/>
                  <w:lang w:val="en-US"/>
                </w:rPr>
                <w:t>www</w:t>
              </w:r>
              <w:r w:rsidRPr="00320DD6">
                <w:rPr>
                  <w:rStyle w:val="a9"/>
                  <w:rFonts w:eastAsia="Calibri"/>
                  <w:sz w:val="28"/>
                  <w:szCs w:val="28"/>
                </w:rPr>
                <w:t>.</w:t>
              </w:r>
              <w:proofErr w:type="spellStart"/>
              <w:r w:rsidRPr="00320DD6">
                <w:rPr>
                  <w:rStyle w:val="a9"/>
                  <w:rFonts w:eastAsia="Calibri"/>
                  <w:sz w:val="28"/>
                  <w:szCs w:val="28"/>
                  <w:lang w:val="en-US"/>
                </w:rPr>
                <w:t>transles</w:t>
              </w:r>
              <w:proofErr w:type="spellEnd"/>
              <w:r w:rsidRPr="00320DD6">
                <w:rPr>
                  <w:rStyle w:val="a9"/>
                  <w:rFonts w:eastAsia="Calibri"/>
                  <w:sz w:val="28"/>
                  <w:szCs w:val="28"/>
                </w:rPr>
                <w:t>.</w:t>
              </w:r>
              <w:proofErr w:type="spellStart"/>
              <w:r w:rsidRPr="00320DD6">
                <w:rPr>
                  <w:rStyle w:val="a9"/>
                  <w:rFonts w:eastAsia="Calibri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320DD6">
              <w:rPr>
                <w:rFonts w:eastAsia="Calibri"/>
                <w:sz w:val="28"/>
                <w:szCs w:val="28"/>
              </w:rPr>
              <w:t>.</w:t>
            </w:r>
          </w:p>
          <w:p w14:paraId="45164414" w14:textId="77777777" w:rsidR="0072604F" w:rsidRDefault="0072604F" w:rsidP="002A3C57">
            <w:pPr>
              <w:ind w:hanging="1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Предложения и замечания по </w:t>
            </w:r>
            <w:r>
              <w:rPr>
                <w:rFonts w:eastAsia="Calibri" w:cs="Times New Roman"/>
                <w:sz w:val="28"/>
                <w:szCs w:val="28"/>
              </w:rPr>
              <w:t>Запрос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и Документации к нему направляются также (одновременно) на следующий электронный адрес: </w:t>
            </w:r>
            <w:hyperlink r:id="rId10" w:history="1">
              <w:r w:rsidRPr="008568F5">
                <w:rPr>
                  <w:rStyle w:val="a9"/>
                  <w:rFonts w:eastAsia="Calibri"/>
                  <w:sz w:val="28"/>
                  <w:szCs w:val="28"/>
                </w:rPr>
                <w:t>Emelyanov_ym@transles.biz</w:t>
              </w:r>
            </w:hyperlink>
          </w:p>
          <w:p w14:paraId="023E7A74" w14:textId="77777777" w:rsidR="0072604F" w:rsidRPr="00320DD6" w:rsidRDefault="0072604F" w:rsidP="002A3C57">
            <w:pPr>
              <w:ind w:hanging="1"/>
              <w:jc w:val="left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72604F" w:rsidRPr="00320DD6" w14:paraId="46F107AC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6474D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A29A5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Предмет договора (лота)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5C28" w14:textId="77777777" w:rsidR="0072604F" w:rsidRDefault="0072604F" w:rsidP="002A3C57">
            <w:pPr>
              <w:spacing w:after="2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Продажа вагонов модели: </w:t>
            </w:r>
            <w:r>
              <w:rPr>
                <w:sz w:val="28"/>
                <w:szCs w:val="28"/>
              </w:rPr>
              <w:br/>
              <w:t>12-4004</w:t>
            </w:r>
          </w:p>
          <w:p w14:paraId="773853BA" w14:textId="77777777" w:rsidR="0072604F" w:rsidRPr="00320DD6" w:rsidRDefault="0072604F" w:rsidP="002A3C57">
            <w:pPr>
              <w:spacing w:after="20"/>
              <w:ind w:firstLine="0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72604F" w:rsidRPr="00320DD6" w14:paraId="236AE8FB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02A20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CE2E6" w14:textId="77777777" w:rsidR="0072604F" w:rsidRPr="00320DD6" w:rsidRDefault="0072604F" w:rsidP="002A3C57">
            <w:pPr>
              <w:spacing w:after="20"/>
              <w:ind w:hanging="1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Количество продаваемых вагонов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939CA" w14:textId="00B06A79" w:rsidR="0072604F" w:rsidRPr="00320DD6" w:rsidRDefault="0072604F" w:rsidP="00F8491F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  <w:r w:rsidR="00F8491F">
              <w:rPr>
                <w:rFonts w:eastAsia="Calibri" w:cs="Times New Roman"/>
                <w:sz w:val="28"/>
                <w:szCs w:val="28"/>
              </w:rPr>
              <w:t>8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вагон</w:t>
            </w:r>
            <w:r>
              <w:rPr>
                <w:rFonts w:eastAsia="Calibri" w:cs="Times New Roman"/>
                <w:sz w:val="28"/>
                <w:szCs w:val="28"/>
              </w:rPr>
              <w:t>ов</w:t>
            </w:r>
          </w:p>
        </w:tc>
      </w:tr>
      <w:tr w:rsidR="0072604F" w:rsidRPr="00320DD6" w14:paraId="195A73D4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89C8E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AD657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Сетевой номер вагона (</w:t>
            </w:r>
            <w:proofErr w:type="spellStart"/>
            <w:r w:rsidRPr="00320DD6">
              <w:rPr>
                <w:sz w:val="28"/>
                <w:szCs w:val="28"/>
              </w:rPr>
              <w:t>ов</w:t>
            </w:r>
            <w:proofErr w:type="spellEnd"/>
            <w:r w:rsidRPr="00320DD6">
              <w:rPr>
                <w:sz w:val="28"/>
                <w:szCs w:val="28"/>
              </w:rPr>
              <w:t>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F4BBA" w14:textId="77777777" w:rsidR="00F8491F" w:rsidRPr="00F8491F" w:rsidRDefault="00F8491F" w:rsidP="00F8491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59166918</w:t>
            </w:r>
          </w:p>
          <w:p w14:paraId="64F8EB38" w14:textId="77777777" w:rsidR="00F8491F" w:rsidRPr="00F8491F" w:rsidRDefault="00F8491F" w:rsidP="00F8491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59166942</w:t>
            </w:r>
          </w:p>
          <w:p w14:paraId="3C64BC94" w14:textId="77777777" w:rsidR="00F8491F" w:rsidRPr="00F8491F" w:rsidRDefault="00F8491F" w:rsidP="00F8491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59166983</w:t>
            </w:r>
          </w:p>
          <w:p w14:paraId="7FA34F8E" w14:textId="77777777" w:rsidR="00F8491F" w:rsidRPr="00F8491F" w:rsidRDefault="00F8491F" w:rsidP="00F8491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59167023</w:t>
            </w:r>
          </w:p>
          <w:p w14:paraId="372FF9F7" w14:textId="77777777" w:rsidR="00F8491F" w:rsidRPr="00F8491F" w:rsidRDefault="00F8491F" w:rsidP="00F8491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59167486</w:t>
            </w:r>
          </w:p>
          <w:p w14:paraId="46954A7A" w14:textId="77777777" w:rsidR="00F8491F" w:rsidRPr="00F8491F" w:rsidRDefault="00F8491F" w:rsidP="00F8491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lastRenderedPageBreak/>
              <w:t>59167502</w:t>
            </w:r>
          </w:p>
          <w:p w14:paraId="68570AAD" w14:textId="77777777" w:rsidR="00F8491F" w:rsidRPr="00F8491F" w:rsidRDefault="00F8491F" w:rsidP="00F8491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59167601</w:t>
            </w:r>
          </w:p>
          <w:p w14:paraId="6E417F50" w14:textId="77777777" w:rsidR="00F8491F" w:rsidRPr="00F8491F" w:rsidRDefault="00F8491F" w:rsidP="00F8491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59167643</w:t>
            </w:r>
          </w:p>
          <w:p w14:paraId="61BE128D" w14:textId="77777777" w:rsidR="00F8491F" w:rsidRPr="00F8491F" w:rsidRDefault="00F8491F" w:rsidP="00F8491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59167676</w:t>
            </w:r>
          </w:p>
          <w:p w14:paraId="53DA9A0A" w14:textId="77777777" w:rsidR="00F8491F" w:rsidRPr="00F8491F" w:rsidRDefault="00F8491F" w:rsidP="00F8491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59167734</w:t>
            </w:r>
          </w:p>
          <w:p w14:paraId="04546447" w14:textId="77777777" w:rsidR="00F8491F" w:rsidRPr="00F8491F" w:rsidRDefault="00F8491F" w:rsidP="00F8491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59167841</w:t>
            </w:r>
          </w:p>
          <w:p w14:paraId="3497A7D3" w14:textId="77777777" w:rsidR="00F8491F" w:rsidRPr="00F8491F" w:rsidRDefault="00F8491F" w:rsidP="00F8491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59167858</w:t>
            </w:r>
          </w:p>
          <w:p w14:paraId="390E0DB0" w14:textId="77777777" w:rsidR="00F8491F" w:rsidRPr="00F8491F" w:rsidRDefault="00F8491F" w:rsidP="00F8491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59167882</w:t>
            </w:r>
          </w:p>
          <w:p w14:paraId="6B2FF014" w14:textId="77777777" w:rsidR="00F8491F" w:rsidRPr="00F8491F" w:rsidRDefault="00F8491F" w:rsidP="00F8491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59167908</w:t>
            </w:r>
          </w:p>
          <w:p w14:paraId="291A129F" w14:textId="77777777" w:rsidR="00F8491F" w:rsidRPr="00F8491F" w:rsidRDefault="00F8491F" w:rsidP="00F8491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59167924</w:t>
            </w:r>
          </w:p>
          <w:p w14:paraId="68493234" w14:textId="77777777" w:rsidR="00F8491F" w:rsidRPr="00F8491F" w:rsidRDefault="00F8491F" w:rsidP="00F8491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59167932</w:t>
            </w:r>
          </w:p>
          <w:p w14:paraId="5B17E9ED" w14:textId="77777777" w:rsidR="00F8491F" w:rsidRPr="00F8491F" w:rsidRDefault="00F8491F" w:rsidP="00F8491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59167940</w:t>
            </w:r>
          </w:p>
          <w:p w14:paraId="3F761EA9" w14:textId="77777777" w:rsidR="00F8491F" w:rsidRPr="00F8491F" w:rsidRDefault="00F8491F" w:rsidP="00F8491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59167973</w:t>
            </w:r>
          </w:p>
          <w:p w14:paraId="31831303" w14:textId="77777777" w:rsidR="00F8491F" w:rsidRPr="00F8491F" w:rsidRDefault="00F8491F" w:rsidP="00F8491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59168013</w:t>
            </w:r>
          </w:p>
          <w:p w14:paraId="0C7D16DC" w14:textId="77777777" w:rsidR="00F8491F" w:rsidRPr="00F8491F" w:rsidRDefault="00F8491F" w:rsidP="00F8491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59168252</w:t>
            </w:r>
          </w:p>
          <w:p w14:paraId="35E2B550" w14:textId="77777777" w:rsidR="00F8491F" w:rsidRPr="00F8491F" w:rsidRDefault="00F8491F" w:rsidP="00F8491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59168278</w:t>
            </w:r>
          </w:p>
          <w:p w14:paraId="55528B2A" w14:textId="77777777" w:rsidR="00F8491F" w:rsidRPr="00F8491F" w:rsidRDefault="00F8491F" w:rsidP="00F8491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59168286</w:t>
            </w:r>
          </w:p>
          <w:p w14:paraId="5AB1A093" w14:textId="77777777" w:rsidR="00F8491F" w:rsidRPr="00F8491F" w:rsidRDefault="00F8491F" w:rsidP="00F8491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59168328</w:t>
            </w:r>
          </w:p>
          <w:p w14:paraId="6B6A0AD4" w14:textId="77777777" w:rsidR="00F8491F" w:rsidRPr="00F8491F" w:rsidRDefault="00F8491F" w:rsidP="00F8491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59168567</w:t>
            </w:r>
          </w:p>
          <w:p w14:paraId="5E2E68A4" w14:textId="77777777" w:rsidR="00F8491F" w:rsidRPr="00F8491F" w:rsidRDefault="00F8491F" w:rsidP="00F8491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59168575</w:t>
            </w:r>
          </w:p>
          <w:p w14:paraId="35713EB6" w14:textId="77777777" w:rsidR="00F8491F" w:rsidRPr="00F8491F" w:rsidRDefault="00F8491F" w:rsidP="00F8491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59169334</w:t>
            </w:r>
          </w:p>
          <w:p w14:paraId="547F8B81" w14:textId="77777777" w:rsidR="00F8491F" w:rsidRPr="00F8491F" w:rsidRDefault="00F8491F" w:rsidP="00F8491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59169342</w:t>
            </w:r>
          </w:p>
          <w:p w14:paraId="7746B7D4" w14:textId="77777777" w:rsidR="0072604F" w:rsidRDefault="00F8491F" w:rsidP="00F8491F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59169367</w:t>
            </w:r>
          </w:p>
          <w:p w14:paraId="7A93F63D" w14:textId="3C17C754" w:rsidR="00F8491F" w:rsidRPr="00320DD6" w:rsidRDefault="00F8491F" w:rsidP="00F8491F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72604F" w:rsidRPr="00320DD6" w14:paraId="5DACD116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A549F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D31FA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Дата окончания срока службы вагонов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911A" w14:textId="77777777" w:rsidR="00F8491F" w:rsidRPr="00F8491F" w:rsidRDefault="00F8491F" w:rsidP="00F8491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59166918</w:t>
            </w:r>
            <w:r w:rsidRPr="00F8491F">
              <w:rPr>
                <w:rFonts w:eastAsia="Calibri" w:cs="Times New Roman"/>
                <w:sz w:val="28"/>
                <w:szCs w:val="28"/>
              </w:rPr>
              <w:tab/>
              <w:t>09.06.2026</w:t>
            </w:r>
          </w:p>
          <w:p w14:paraId="76396E87" w14:textId="77777777" w:rsidR="00F8491F" w:rsidRPr="00F8491F" w:rsidRDefault="00F8491F" w:rsidP="00F8491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59166942</w:t>
            </w:r>
            <w:r w:rsidRPr="00F8491F">
              <w:rPr>
                <w:rFonts w:eastAsia="Calibri" w:cs="Times New Roman"/>
                <w:sz w:val="28"/>
                <w:szCs w:val="28"/>
              </w:rPr>
              <w:tab/>
              <w:t>09.06.2026</w:t>
            </w:r>
          </w:p>
          <w:p w14:paraId="14523A51" w14:textId="77777777" w:rsidR="00F8491F" w:rsidRPr="00F8491F" w:rsidRDefault="00F8491F" w:rsidP="00F8491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59166983</w:t>
            </w:r>
            <w:r w:rsidRPr="00F8491F">
              <w:rPr>
                <w:rFonts w:eastAsia="Calibri" w:cs="Times New Roman"/>
                <w:sz w:val="28"/>
                <w:szCs w:val="28"/>
              </w:rPr>
              <w:tab/>
              <w:t>09.06.2026</w:t>
            </w:r>
          </w:p>
          <w:p w14:paraId="3193DFE9" w14:textId="77777777" w:rsidR="00F8491F" w:rsidRPr="00F8491F" w:rsidRDefault="00F8491F" w:rsidP="00F8491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59167023</w:t>
            </w:r>
            <w:r w:rsidRPr="00F8491F">
              <w:rPr>
                <w:rFonts w:eastAsia="Calibri" w:cs="Times New Roman"/>
                <w:sz w:val="28"/>
                <w:szCs w:val="28"/>
              </w:rPr>
              <w:tab/>
              <w:t>09.06.2026</w:t>
            </w:r>
          </w:p>
          <w:p w14:paraId="1101C71D" w14:textId="77777777" w:rsidR="00F8491F" w:rsidRPr="00F8491F" w:rsidRDefault="00F8491F" w:rsidP="00F8491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59167486</w:t>
            </w:r>
            <w:r w:rsidRPr="00F8491F">
              <w:rPr>
                <w:rFonts w:eastAsia="Calibri" w:cs="Times New Roman"/>
                <w:sz w:val="28"/>
                <w:szCs w:val="28"/>
              </w:rPr>
              <w:tab/>
              <w:t>15.02.2027</w:t>
            </w:r>
          </w:p>
          <w:p w14:paraId="0C40525E" w14:textId="77777777" w:rsidR="00F8491F" w:rsidRPr="00F8491F" w:rsidRDefault="00F8491F" w:rsidP="00F8491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59167502</w:t>
            </w:r>
            <w:r w:rsidRPr="00F8491F">
              <w:rPr>
                <w:rFonts w:eastAsia="Calibri" w:cs="Times New Roman"/>
                <w:sz w:val="28"/>
                <w:szCs w:val="28"/>
              </w:rPr>
              <w:tab/>
              <w:t>15.02.2027</w:t>
            </w:r>
          </w:p>
          <w:p w14:paraId="1AA4A7C8" w14:textId="77777777" w:rsidR="00F8491F" w:rsidRPr="00F8491F" w:rsidRDefault="00F8491F" w:rsidP="00F8491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59167601</w:t>
            </w:r>
            <w:r w:rsidRPr="00F8491F">
              <w:rPr>
                <w:rFonts w:eastAsia="Calibri" w:cs="Times New Roman"/>
                <w:sz w:val="28"/>
                <w:szCs w:val="28"/>
              </w:rPr>
              <w:tab/>
              <w:t>01.03.2027</w:t>
            </w:r>
          </w:p>
          <w:p w14:paraId="39C57002" w14:textId="77777777" w:rsidR="00F8491F" w:rsidRPr="00F8491F" w:rsidRDefault="00F8491F" w:rsidP="00F8491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59167643</w:t>
            </w:r>
            <w:r w:rsidRPr="00F8491F">
              <w:rPr>
                <w:rFonts w:eastAsia="Calibri" w:cs="Times New Roman"/>
                <w:sz w:val="28"/>
                <w:szCs w:val="28"/>
              </w:rPr>
              <w:tab/>
              <w:t>01.03.2027</w:t>
            </w:r>
          </w:p>
          <w:p w14:paraId="6666DA16" w14:textId="77777777" w:rsidR="00F8491F" w:rsidRPr="00F8491F" w:rsidRDefault="00F8491F" w:rsidP="00F8491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59167676</w:t>
            </w:r>
            <w:r w:rsidRPr="00F8491F">
              <w:rPr>
                <w:rFonts w:eastAsia="Calibri" w:cs="Times New Roman"/>
                <w:sz w:val="28"/>
                <w:szCs w:val="28"/>
              </w:rPr>
              <w:tab/>
              <w:t>01.03.2027</w:t>
            </w:r>
          </w:p>
          <w:p w14:paraId="12C96446" w14:textId="77777777" w:rsidR="00F8491F" w:rsidRPr="00F8491F" w:rsidRDefault="00F8491F" w:rsidP="00F8491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59167734</w:t>
            </w:r>
            <w:r w:rsidRPr="00F8491F">
              <w:rPr>
                <w:rFonts w:eastAsia="Calibri" w:cs="Times New Roman"/>
                <w:sz w:val="28"/>
                <w:szCs w:val="28"/>
              </w:rPr>
              <w:tab/>
              <w:t>01.03.2027</w:t>
            </w:r>
          </w:p>
          <w:p w14:paraId="53188295" w14:textId="77777777" w:rsidR="00F8491F" w:rsidRPr="00F8491F" w:rsidRDefault="00F8491F" w:rsidP="00F8491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59167841</w:t>
            </w:r>
            <w:r w:rsidRPr="00F8491F">
              <w:rPr>
                <w:rFonts w:eastAsia="Calibri" w:cs="Times New Roman"/>
                <w:sz w:val="28"/>
                <w:szCs w:val="28"/>
              </w:rPr>
              <w:tab/>
              <w:t>02.03.2027</w:t>
            </w:r>
          </w:p>
          <w:p w14:paraId="6E566DF6" w14:textId="77777777" w:rsidR="00F8491F" w:rsidRPr="00F8491F" w:rsidRDefault="00F8491F" w:rsidP="00F8491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59167858</w:t>
            </w:r>
            <w:r w:rsidRPr="00F8491F">
              <w:rPr>
                <w:rFonts w:eastAsia="Calibri" w:cs="Times New Roman"/>
                <w:sz w:val="28"/>
                <w:szCs w:val="28"/>
              </w:rPr>
              <w:tab/>
              <w:t>02.03.2027</w:t>
            </w:r>
          </w:p>
          <w:p w14:paraId="04C55C6C" w14:textId="77777777" w:rsidR="00F8491F" w:rsidRPr="00F8491F" w:rsidRDefault="00F8491F" w:rsidP="00F8491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59167882</w:t>
            </w:r>
            <w:r w:rsidRPr="00F8491F">
              <w:rPr>
                <w:rFonts w:eastAsia="Calibri" w:cs="Times New Roman"/>
                <w:sz w:val="28"/>
                <w:szCs w:val="28"/>
              </w:rPr>
              <w:tab/>
              <w:t>09.03.2027</w:t>
            </w:r>
          </w:p>
          <w:p w14:paraId="22775DFF" w14:textId="77777777" w:rsidR="00F8491F" w:rsidRPr="00F8491F" w:rsidRDefault="00F8491F" w:rsidP="00F8491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59167908</w:t>
            </w:r>
            <w:r w:rsidRPr="00F8491F">
              <w:rPr>
                <w:rFonts w:eastAsia="Calibri" w:cs="Times New Roman"/>
                <w:sz w:val="28"/>
                <w:szCs w:val="28"/>
              </w:rPr>
              <w:tab/>
              <w:t>09.03.2027</w:t>
            </w:r>
          </w:p>
          <w:p w14:paraId="585DD368" w14:textId="77777777" w:rsidR="00F8491F" w:rsidRPr="00F8491F" w:rsidRDefault="00F8491F" w:rsidP="00F8491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59167924</w:t>
            </w:r>
            <w:r w:rsidRPr="00F8491F">
              <w:rPr>
                <w:rFonts w:eastAsia="Calibri" w:cs="Times New Roman"/>
                <w:sz w:val="28"/>
                <w:szCs w:val="28"/>
              </w:rPr>
              <w:tab/>
              <w:t>09.03.2027</w:t>
            </w:r>
          </w:p>
          <w:p w14:paraId="22841978" w14:textId="77777777" w:rsidR="00F8491F" w:rsidRPr="00F8491F" w:rsidRDefault="00F8491F" w:rsidP="00F8491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59167932</w:t>
            </w:r>
            <w:r w:rsidRPr="00F8491F">
              <w:rPr>
                <w:rFonts w:eastAsia="Calibri" w:cs="Times New Roman"/>
                <w:sz w:val="28"/>
                <w:szCs w:val="28"/>
              </w:rPr>
              <w:tab/>
              <w:t>09.03.2027</w:t>
            </w:r>
          </w:p>
          <w:p w14:paraId="40D1DE85" w14:textId="77777777" w:rsidR="00F8491F" w:rsidRPr="00F8491F" w:rsidRDefault="00F8491F" w:rsidP="00F8491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59167940</w:t>
            </w:r>
            <w:r w:rsidRPr="00F8491F">
              <w:rPr>
                <w:rFonts w:eastAsia="Calibri" w:cs="Times New Roman"/>
                <w:sz w:val="28"/>
                <w:szCs w:val="28"/>
              </w:rPr>
              <w:tab/>
              <w:t>09.03.2027</w:t>
            </w:r>
          </w:p>
          <w:p w14:paraId="4E526A8F" w14:textId="77777777" w:rsidR="00F8491F" w:rsidRPr="00F8491F" w:rsidRDefault="00F8491F" w:rsidP="00F8491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59167973</w:t>
            </w:r>
            <w:r w:rsidRPr="00F8491F">
              <w:rPr>
                <w:rFonts w:eastAsia="Calibri" w:cs="Times New Roman"/>
                <w:sz w:val="28"/>
                <w:szCs w:val="28"/>
              </w:rPr>
              <w:tab/>
              <w:t>23.03.2027</w:t>
            </w:r>
          </w:p>
          <w:p w14:paraId="4ACECC69" w14:textId="77777777" w:rsidR="00F8491F" w:rsidRPr="00F8491F" w:rsidRDefault="00F8491F" w:rsidP="00F8491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59168013</w:t>
            </w:r>
            <w:r w:rsidRPr="00F8491F">
              <w:rPr>
                <w:rFonts w:eastAsia="Calibri" w:cs="Times New Roman"/>
                <w:sz w:val="28"/>
                <w:szCs w:val="28"/>
              </w:rPr>
              <w:tab/>
              <w:t>23.03.2027</w:t>
            </w:r>
          </w:p>
          <w:p w14:paraId="7A84B786" w14:textId="77777777" w:rsidR="00F8491F" w:rsidRPr="00F8491F" w:rsidRDefault="00F8491F" w:rsidP="00F8491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lastRenderedPageBreak/>
              <w:t>59168252</w:t>
            </w:r>
            <w:r w:rsidRPr="00F8491F">
              <w:rPr>
                <w:rFonts w:eastAsia="Calibri" w:cs="Times New Roman"/>
                <w:sz w:val="28"/>
                <w:szCs w:val="28"/>
              </w:rPr>
              <w:tab/>
              <w:t>07.04.2027</w:t>
            </w:r>
          </w:p>
          <w:p w14:paraId="508198A6" w14:textId="77777777" w:rsidR="00F8491F" w:rsidRPr="00F8491F" w:rsidRDefault="00F8491F" w:rsidP="00F8491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59168278</w:t>
            </w:r>
            <w:r w:rsidRPr="00F8491F">
              <w:rPr>
                <w:rFonts w:eastAsia="Calibri" w:cs="Times New Roman"/>
                <w:sz w:val="28"/>
                <w:szCs w:val="28"/>
              </w:rPr>
              <w:tab/>
              <w:t>07.04.2027</w:t>
            </w:r>
          </w:p>
          <w:p w14:paraId="16C9F3A5" w14:textId="77777777" w:rsidR="00F8491F" w:rsidRPr="00F8491F" w:rsidRDefault="00F8491F" w:rsidP="00F8491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59168286</w:t>
            </w:r>
            <w:r w:rsidRPr="00F8491F">
              <w:rPr>
                <w:rFonts w:eastAsia="Calibri" w:cs="Times New Roman"/>
                <w:sz w:val="28"/>
                <w:szCs w:val="28"/>
              </w:rPr>
              <w:tab/>
              <w:t>07.04.2027</w:t>
            </w:r>
          </w:p>
          <w:p w14:paraId="5C94C486" w14:textId="77777777" w:rsidR="00F8491F" w:rsidRPr="00F8491F" w:rsidRDefault="00F8491F" w:rsidP="00F8491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59168328</w:t>
            </w:r>
            <w:r w:rsidRPr="00F8491F">
              <w:rPr>
                <w:rFonts w:eastAsia="Calibri" w:cs="Times New Roman"/>
                <w:sz w:val="28"/>
                <w:szCs w:val="28"/>
              </w:rPr>
              <w:tab/>
              <w:t>07.04.2027</w:t>
            </w:r>
          </w:p>
          <w:p w14:paraId="524442BD" w14:textId="77777777" w:rsidR="00F8491F" w:rsidRPr="00F8491F" w:rsidRDefault="00F8491F" w:rsidP="00F8491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59168567</w:t>
            </w:r>
            <w:r w:rsidRPr="00F8491F">
              <w:rPr>
                <w:rFonts w:eastAsia="Calibri" w:cs="Times New Roman"/>
                <w:sz w:val="28"/>
                <w:szCs w:val="28"/>
              </w:rPr>
              <w:tab/>
              <w:t>05.05.2027</w:t>
            </w:r>
          </w:p>
          <w:p w14:paraId="1FC12261" w14:textId="77777777" w:rsidR="00F8491F" w:rsidRPr="00F8491F" w:rsidRDefault="00F8491F" w:rsidP="00F8491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59168575</w:t>
            </w:r>
            <w:r w:rsidRPr="00F8491F">
              <w:rPr>
                <w:rFonts w:eastAsia="Calibri" w:cs="Times New Roman"/>
                <w:sz w:val="28"/>
                <w:szCs w:val="28"/>
              </w:rPr>
              <w:tab/>
              <w:t>05.05.2027</w:t>
            </w:r>
          </w:p>
          <w:p w14:paraId="4F50B549" w14:textId="77777777" w:rsidR="00F8491F" w:rsidRPr="00F8491F" w:rsidRDefault="00F8491F" w:rsidP="00F8491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59169334</w:t>
            </w:r>
            <w:r w:rsidRPr="00F8491F">
              <w:rPr>
                <w:rFonts w:eastAsia="Calibri" w:cs="Times New Roman"/>
                <w:sz w:val="28"/>
                <w:szCs w:val="28"/>
              </w:rPr>
              <w:tab/>
              <w:t>06.07.2027</w:t>
            </w:r>
          </w:p>
          <w:p w14:paraId="66478763" w14:textId="77777777" w:rsidR="00F8491F" w:rsidRPr="00F8491F" w:rsidRDefault="00F8491F" w:rsidP="00F8491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59169342</w:t>
            </w:r>
            <w:r w:rsidRPr="00F8491F">
              <w:rPr>
                <w:rFonts w:eastAsia="Calibri" w:cs="Times New Roman"/>
                <w:sz w:val="28"/>
                <w:szCs w:val="28"/>
              </w:rPr>
              <w:tab/>
              <w:t>06.07.2027</w:t>
            </w:r>
          </w:p>
          <w:p w14:paraId="66F3F7E7" w14:textId="77777777" w:rsidR="0072604F" w:rsidRDefault="00F8491F" w:rsidP="00F8491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F8491F">
              <w:rPr>
                <w:rFonts w:eastAsia="Calibri" w:cs="Times New Roman"/>
                <w:sz w:val="28"/>
                <w:szCs w:val="28"/>
              </w:rPr>
              <w:t>59169367</w:t>
            </w:r>
            <w:r w:rsidRPr="00F8491F">
              <w:rPr>
                <w:rFonts w:eastAsia="Calibri" w:cs="Times New Roman"/>
                <w:sz w:val="28"/>
                <w:szCs w:val="28"/>
              </w:rPr>
              <w:tab/>
              <w:t>06.07.2027</w:t>
            </w:r>
          </w:p>
          <w:p w14:paraId="4BF6FF4B" w14:textId="6121C0F2" w:rsidR="00F8491F" w:rsidRPr="00320DD6" w:rsidRDefault="00F8491F" w:rsidP="00F8491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</w:p>
        </w:tc>
      </w:tr>
      <w:tr w:rsidR="0072604F" w:rsidRPr="00320DD6" w14:paraId="2E5490AD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E27F6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FE294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Место поставки вагонов (по каждому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3C47" w14:textId="77777777" w:rsidR="0072604F" w:rsidRPr="00957CEF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957CEF">
              <w:rPr>
                <w:rFonts w:eastAsia="Calibri" w:cs="Times New Roman"/>
                <w:sz w:val="28"/>
                <w:szCs w:val="28"/>
              </w:rPr>
              <w:t xml:space="preserve">Железные дороги предполагаемой дислокации на момент реализации: </w:t>
            </w:r>
          </w:p>
          <w:p w14:paraId="31913308" w14:textId="728CF5D4" w:rsidR="00F8491F" w:rsidRDefault="0072604F" w:rsidP="00F8491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ОКТ – </w:t>
            </w:r>
            <w:r w:rsidR="00F8491F">
              <w:rPr>
                <w:rFonts w:eastAsia="Calibri" w:cs="Times New Roman"/>
                <w:sz w:val="28"/>
                <w:szCs w:val="28"/>
              </w:rPr>
              <w:t>28 ед.</w:t>
            </w:r>
          </w:p>
          <w:p w14:paraId="47E16E62" w14:textId="2A5F7600" w:rsidR="0072604F" w:rsidRPr="00291504" w:rsidRDefault="00F8491F" w:rsidP="00F8491F">
            <w:pPr>
              <w:shd w:val="clear" w:color="auto" w:fill="FFFFFF"/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291504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</w:tr>
      <w:tr w:rsidR="0072604F" w:rsidRPr="00320DD6" w14:paraId="25BB2FC5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F05F9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D52C72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Начальная цена продажи (по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70F86" w14:textId="2D127C1A" w:rsidR="0072604F" w:rsidRPr="00320DD6" w:rsidRDefault="00A43BBA" w:rsidP="002A3C57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A43BBA">
              <w:rPr>
                <w:rFonts w:eastAsia="Calibri" w:cs="Times New Roman"/>
                <w:b/>
                <w:sz w:val="28"/>
                <w:szCs w:val="28"/>
              </w:rPr>
              <w:t>43 111 224 (Сорок три миллиона сто одиннадцать тысяч двести двадцать четыре) рубля 89 копеек без учета НДС.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72604F" w:rsidRPr="00320DD6">
              <w:rPr>
                <w:rFonts w:eastAsia="Calibri" w:cs="Times New Roman"/>
                <w:sz w:val="28"/>
                <w:szCs w:val="28"/>
              </w:rPr>
              <w:t>Все расходы Покупателя, связанные с поставкой и приёмкой вагонов, производятся за счет Покупателя на условиях, определенных в Приложении № 5 к Документации (Проект Договора)</w:t>
            </w:r>
          </w:p>
        </w:tc>
      </w:tr>
      <w:tr w:rsidR="0072604F" w:rsidRPr="00320DD6" w14:paraId="02A237AE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452DD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BA7E7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Условия и сроки поставки (по каждому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50491" w14:textId="77777777" w:rsidR="0072604F" w:rsidRDefault="0072604F" w:rsidP="002A3C57">
            <w:pPr>
              <w:spacing w:after="20"/>
              <w:ind w:firstLine="0"/>
              <w:jc w:val="left"/>
              <w:rPr>
                <w:b/>
                <w:color w:val="FF0000"/>
                <w:sz w:val="28"/>
                <w:szCs w:val="28"/>
              </w:rPr>
            </w:pPr>
            <w:r w:rsidRPr="00087593">
              <w:rPr>
                <w:b/>
                <w:sz w:val="28"/>
                <w:szCs w:val="28"/>
              </w:rPr>
              <w:t>Срок поставки до 31.07.2023 г.</w:t>
            </w:r>
          </w:p>
          <w:p w14:paraId="0C7CD245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Номенклатура, количество, цена, сроки, место передачи вагонов определяются в спецификации. </w:t>
            </w:r>
          </w:p>
          <w:p w14:paraId="2B9B5F42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Вагоны передаются в техническом состоянии «как есть» (то есть могут не отвечать требованиям, обычно предъявляемым к подвижному составу, могут быть не введены в эксплуатацию, не являться технически исправными, коммерчески пригодными, очищенными от остатков грузов).</w:t>
            </w:r>
          </w:p>
        </w:tc>
      </w:tr>
      <w:tr w:rsidR="0072604F" w:rsidRPr="00320DD6" w14:paraId="044B259C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EB361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744751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Валюта продажи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0A5F2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Рубль РФ</w:t>
            </w:r>
          </w:p>
        </w:tc>
      </w:tr>
      <w:tr w:rsidR="0072604F" w:rsidRPr="00320DD6" w14:paraId="0ACB98D0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8C57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C810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Форма оплаты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9DB37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Безналичный расчет</w:t>
            </w:r>
          </w:p>
        </w:tc>
      </w:tr>
      <w:tr w:rsidR="0072604F" w:rsidRPr="00320DD6" w14:paraId="7C78AC23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21025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23834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Сроки и порядок оплаты (по лоту)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2F7CA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087593">
              <w:rPr>
                <w:sz w:val="28"/>
                <w:szCs w:val="28"/>
              </w:rPr>
              <w:t>На условиях, предусмотренных Договором и Документацией</w:t>
            </w:r>
          </w:p>
        </w:tc>
      </w:tr>
      <w:tr w:rsidR="0072604F" w:rsidRPr="00320DD6" w14:paraId="1C4C6C32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0BDEA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14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95F2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Размер обеспечения заявки на участие в </w:t>
            </w:r>
            <w:r>
              <w:rPr>
                <w:sz w:val="28"/>
                <w:szCs w:val="28"/>
              </w:rPr>
              <w:t>запросе предложений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F39E2" w14:textId="77777777" w:rsidR="0072604F" w:rsidRPr="00320DD6" w:rsidRDefault="0072604F" w:rsidP="002A3C57">
            <w:pPr>
              <w:spacing w:after="20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A5353A">
              <w:rPr>
                <w:rFonts w:eastAsia="Calibri" w:cs="Times New Roman"/>
                <w:sz w:val="28"/>
                <w:szCs w:val="28"/>
              </w:rPr>
              <w:t>Не требуется.</w:t>
            </w:r>
          </w:p>
        </w:tc>
      </w:tr>
      <w:tr w:rsidR="0072604F" w:rsidRPr="00320DD6" w14:paraId="64B6BAF1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6C84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15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2E031" w14:textId="77777777" w:rsidR="0072604F" w:rsidRPr="00320DD6" w:rsidRDefault="0072604F" w:rsidP="002A3C57">
            <w:pPr>
              <w:spacing w:after="20"/>
              <w:ind w:firstLine="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Срок, место и порядок предоставления документации </w:t>
            </w:r>
          </w:p>
          <w:p w14:paraId="0E6F8248" w14:textId="77777777" w:rsidR="0072604F" w:rsidRPr="00320DD6" w:rsidRDefault="0072604F" w:rsidP="002A3C57">
            <w:pPr>
              <w:spacing w:after="20"/>
              <w:rPr>
                <w:sz w:val="28"/>
                <w:szCs w:val="28"/>
              </w:rPr>
            </w:pPr>
          </w:p>
          <w:p w14:paraId="66E5CCC2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D2F0E" w14:textId="77777777" w:rsidR="0072604F" w:rsidRPr="00320DD6" w:rsidRDefault="0072604F" w:rsidP="002A3C57">
            <w:pPr>
              <w:spacing w:after="20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lastRenderedPageBreak/>
              <w:t>Документация предоставляется посредством размещения на ЭТП АО «</w:t>
            </w:r>
            <w:r w:rsidRPr="00320DD6">
              <w:rPr>
                <w:rFonts w:eastAsia="Calibri" w:cs="Times New Roman"/>
                <w:bCs/>
                <w:kern w:val="32"/>
                <w:sz w:val="28"/>
                <w:szCs w:val="28"/>
              </w:rPr>
              <w:t xml:space="preserve">Единая электронная торговая </w:t>
            </w:r>
            <w:r w:rsidRPr="00320DD6">
              <w:rPr>
                <w:rFonts w:eastAsia="Calibri" w:cs="Times New Roman"/>
                <w:bCs/>
                <w:kern w:val="32"/>
                <w:sz w:val="28"/>
                <w:szCs w:val="28"/>
              </w:rPr>
              <w:lastRenderedPageBreak/>
              <w:t>площадка»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 и на корпоративном сайте ООО «</w:t>
            </w:r>
            <w:proofErr w:type="spellStart"/>
            <w:r w:rsidRPr="00320DD6">
              <w:rPr>
                <w:rFonts w:eastAsia="Calibri" w:cs="Times New Roman"/>
                <w:sz w:val="28"/>
                <w:szCs w:val="28"/>
              </w:rPr>
              <w:t>ТрансЛес</w:t>
            </w:r>
            <w:proofErr w:type="spellEnd"/>
            <w:r w:rsidRPr="00320DD6">
              <w:rPr>
                <w:rFonts w:eastAsia="Calibri" w:cs="Times New Roman"/>
                <w:sz w:val="28"/>
                <w:szCs w:val="28"/>
              </w:rPr>
              <w:t xml:space="preserve">» </w:t>
            </w:r>
            <w:hyperlink r:id="rId11" w:history="1">
              <w:r w:rsidRPr="00320DD6">
                <w:rPr>
                  <w:rFonts w:eastAsia="Calibri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320DD6">
                <w:rPr>
                  <w:rFonts w:eastAsia="Calibri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320DD6">
                <w:rPr>
                  <w:rFonts w:eastAsia="Calibri" w:cs="Times New Roman"/>
                  <w:sz w:val="28"/>
                  <w:szCs w:val="28"/>
                  <w:u w:val="single"/>
                  <w:lang w:val="en-US"/>
                </w:rPr>
                <w:t>transles</w:t>
              </w:r>
              <w:proofErr w:type="spellEnd"/>
              <w:r w:rsidRPr="00320DD6">
                <w:rPr>
                  <w:rFonts w:eastAsia="Calibri" w:cs="Times New Roman"/>
                  <w:sz w:val="28"/>
                  <w:szCs w:val="28"/>
                  <w:u w:val="single"/>
                </w:rPr>
                <w:t>.</w:t>
              </w:r>
              <w:proofErr w:type="spellStart"/>
              <w:r w:rsidRPr="00320DD6">
                <w:rPr>
                  <w:rFonts w:eastAsia="Calibri" w:cs="Times New Roman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320DD6">
              <w:rPr>
                <w:rFonts w:eastAsia="Calibri" w:cs="Times New Roman"/>
                <w:sz w:val="28"/>
                <w:szCs w:val="28"/>
              </w:rPr>
              <w:t xml:space="preserve">. </w:t>
            </w:r>
          </w:p>
          <w:p w14:paraId="5E32FA3C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Плата за предоставление Документации не взимается.</w:t>
            </w:r>
          </w:p>
        </w:tc>
      </w:tr>
      <w:tr w:rsidR="0072604F" w:rsidRPr="00320DD6" w14:paraId="431B1472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EA603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3A19A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Размер, порядок и срок предоставления обеспечения исполнения договора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B429F" w14:textId="77777777" w:rsidR="0072604F" w:rsidRDefault="0072604F" w:rsidP="002A3C57">
            <w:pPr>
              <w:spacing w:after="17" w:line="256" w:lineRule="auto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Банковская гарантия от банка, входящего в топ-20 по размеру чистых активов (или иного банка по соглашению сторон) или условие о 100% предоплате, если иное решение не принято Конкурсной комиссией.</w:t>
            </w:r>
          </w:p>
          <w:p w14:paraId="20B7B803" w14:textId="77777777" w:rsidR="0072604F" w:rsidRPr="00320DD6" w:rsidRDefault="0072604F" w:rsidP="002A3C57">
            <w:pPr>
              <w:spacing w:after="17" w:line="256" w:lineRule="auto"/>
              <w:ind w:hanging="10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72604F" w:rsidRPr="00320DD6" w14:paraId="07E02D5E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C2C97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17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741CB" w14:textId="77777777" w:rsidR="0072604F" w:rsidRPr="00320DD6" w:rsidRDefault="0072604F" w:rsidP="002A3C57">
            <w:pPr>
              <w:spacing w:after="20"/>
              <w:ind w:hanging="10"/>
              <w:jc w:val="left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Размер, порядок и срок предоставления обеспечения заявки на участие в </w:t>
            </w:r>
            <w:r>
              <w:rPr>
                <w:sz w:val="28"/>
                <w:szCs w:val="28"/>
              </w:rPr>
              <w:t>запросе предложений.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3F7A5" w14:textId="77777777" w:rsidR="0072604F" w:rsidRPr="00320DD6" w:rsidRDefault="0072604F" w:rsidP="002A3C57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Не требуется.</w:t>
            </w:r>
          </w:p>
        </w:tc>
      </w:tr>
      <w:tr w:rsidR="0072604F" w:rsidRPr="00320DD6" w14:paraId="75B66220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91A02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18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A794AC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Общие квалификационные требования к участникам </w:t>
            </w:r>
            <w:r>
              <w:rPr>
                <w:sz w:val="28"/>
                <w:szCs w:val="28"/>
              </w:rPr>
              <w:t>запроса предложений</w:t>
            </w:r>
            <w:r w:rsidRPr="00320DD6">
              <w:rPr>
                <w:sz w:val="28"/>
                <w:szCs w:val="28"/>
              </w:rPr>
              <w:t xml:space="preserve"> (претенденты, не соответствующие требованиям, могут быть не допущены к участию в </w:t>
            </w:r>
            <w:r>
              <w:rPr>
                <w:sz w:val="28"/>
                <w:szCs w:val="28"/>
              </w:rPr>
              <w:t>запросе предложений</w:t>
            </w:r>
            <w:r w:rsidRPr="00320DD6">
              <w:rPr>
                <w:sz w:val="28"/>
                <w:szCs w:val="28"/>
              </w:rPr>
              <w:t>)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4B12" w14:textId="77777777" w:rsidR="0072604F" w:rsidRPr="00320DD6" w:rsidRDefault="0072604F" w:rsidP="002A3C57">
            <w:pPr>
              <w:ind w:hanging="9"/>
              <w:rPr>
                <w:rFonts w:eastAsia="Calibri" w:cs="Times New Roman"/>
                <w:b/>
                <w:sz w:val="28"/>
                <w:szCs w:val="28"/>
              </w:rPr>
            </w:pPr>
            <w:r w:rsidRPr="00320DD6">
              <w:rPr>
                <w:rFonts w:eastAsia="Calibri" w:cs="Times New Roman"/>
                <w:b/>
                <w:sz w:val="28"/>
                <w:szCs w:val="28"/>
              </w:rPr>
              <w:t>Общие квалификационные требования (претенденты, не соответствующие данным требованиям, не проходят квалификационный отбор):</w:t>
            </w:r>
          </w:p>
          <w:p w14:paraId="3EEFE168" w14:textId="77777777" w:rsidR="0072604F" w:rsidRPr="00320DD6" w:rsidRDefault="0072604F" w:rsidP="002A3C57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1) участник должен являться лицом, и обладать гражданской правоспособностью в полном объеме для заключения и исполнения договора/договоров по результатам </w:t>
            </w:r>
            <w:r>
              <w:rPr>
                <w:rFonts w:eastAsia="Calibri" w:cs="Times New Roman"/>
                <w:sz w:val="28"/>
                <w:szCs w:val="28"/>
              </w:rPr>
              <w:t>запроса предложений</w:t>
            </w:r>
            <w:r w:rsidRPr="00320DD6">
              <w:rPr>
                <w:rFonts w:eastAsia="Calibri" w:cs="Times New Roman"/>
                <w:sz w:val="28"/>
                <w:szCs w:val="28"/>
              </w:rPr>
              <w:t>;</w:t>
            </w:r>
          </w:p>
          <w:p w14:paraId="13A733E4" w14:textId="77777777" w:rsidR="0072604F" w:rsidRPr="00320DD6" w:rsidRDefault="0072604F" w:rsidP="002A3C57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2) участник не должен иметь материальной задолженности по уплате налогов, сборов, пени, налоговых санкций в бюджеты всех уровней и обязательных платежей в </w:t>
            </w:r>
            <w:r w:rsidRPr="00320DD6">
              <w:rPr>
                <w:rFonts w:eastAsia="Calibri" w:cs="Times New Roman"/>
                <w:spacing w:val="-1"/>
                <w:sz w:val="28"/>
                <w:szCs w:val="28"/>
              </w:rPr>
              <w:t xml:space="preserve">государственные внебюджетные фонды, а также просроченную задолженность по </w:t>
            </w:r>
            <w:r w:rsidRPr="00320DD6">
              <w:rPr>
                <w:rFonts w:eastAsia="Calibri" w:cs="Times New Roman"/>
                <w:sz w:val="28"/>
                <w:szCs w:val="28"/>
              </w:rPr>
              <w:t>ранее заключенным договорам с Компанией;</w:t>
            </w:r>
          </w:p>
          <w:p w14:paraId="107E74E4" w14:textId="77777777" w:rsidR="0072604F" w:rsidRPr="00320DD6" w:rsidRDefault="0072604F" w:rsidP="002A3C57">
            <w:pPr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3) участник не должен находиться в процессе ликвидации и в его отношении не должна применяться процедура банкротства;</w:t>
            </w:r>
          </w:p>
          <w:p w14:paraId="5E57181B" w14:textId="77777777" w:rsidR="0072604F" w:rsidRPr="00320DD6" w:rsidRDefault="0072604F" w:rsidP="002A3C57">
            <w:pPr>
              <w:ind w:hanging="9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4) участник не должен быть признан несостоятельным (банкротом);</w:t>
            </w:r>
          </w:p>
          <w:p w14:paraId="4E44B660" w14:textId="77777777" w:rsidR="0072604F" w:rsidRPr="00320DD6" w:rsidRDefault="0072604F" w:rsidP="002A3C57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5) </w:t>
            </w:r>
            <w:r w:rsidRPr="00320DD6">
              <w:rPr>
                <w:rFonts w:eastAsia="Calibri" w:cs="Times New Roman"/>
                <w:spacing w:val="-1"/>
                <w:sz w:val="28"/>
                <w:szCs w:val="28"/>
              </w:rPr>
              <w:t xml:space="preserve">на имущество </w:t>
            </w:r>
            <w:r w:rsidRPr="00320DD6">
              <w:rPr>
                <w:rFonts w:eastAsia="Calibri" w:cs="Times New Roman"/>
                <w:sz w:val="28"/>
                <w:szCs w:val="28"/>
              </w:rPr>
              <w:t xml:space="preserve">участника </w:t>
            </w:r>
            <w:r w:rsidRPr="00320DD6">
              <w:rPr>
                <w:rFonts w:eastAsia="Calibri" w:cs="Times New Roman"/>
                <w:spacing w:val="-1"/>
                <w:sz w:val="28"/>
                <w:szCs w:val="28"/>
              </w:rPr>
              <w:t xml:space="preserve">не должен быть наложен арест, экономическая </w:t>
            </w:r>
            <w:r w:rsidRPr="00320DD6">
              <w:rPr>
                <w:rFonts w:eastAsia="Calibri" w:cs="Times New Roman"/>
                <w:sz w:val="28"/>
                <w:szCs w:val="28"/>
              </w:rPr>
              <w:lastRenderedPageBreak/>
              <w:t>деятельность участника не должна быть приостановлена;</w:t>
            </w:r>
          </w:p>
          <w:p w14:paraId="3D15504D" w14:textId="77777777" w:rsidR="0072604F" w:rsidRPr="00320DD6" w:rsidRDefault="0072604F" w:rsidP="002A3C57">
            <w:pPr>
              <w:autoSpaceDE w:val="0"/>
              <w:autoSpaceDN w:val="0"/>
              <w:adjustRightInd w:val="0"/>
              <w:ind w:firstLine="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6) в отношении участника отсутствуют факты неисполнения/ненадлежащего исполнения им своих договорных обязательств перед Компаниями группы.</w:t>
            </w:r>
          </w:p>
        </w:tc>
      </w:tr>
      <w:tr w:rsidR="0072604F" w:rsidRPr="00320DD6" w14:paraId="6C9ED0CC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62C1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19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6D24" w14:textId="77777777" w:rsidR="0072604F" w:rsidRPr="00320DD6" w:rsidRDefault="0072604F" w:rsidP="002A3C57">
            <w:pPr>
              <w:spacing w:after="20"/>
              <w:ind w:hanging="10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Специализированные квалификационные требования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CEA0" w14:textId="77777777" w:rsidR="0072604F" w:rsidRPr="00320DD6" w:rsidRDefault="0072604F" w:rsidP="002A3C57">
            <w:pPr>
              <w:ind w:right="111" w:firstLine="0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/>
                <w:sz w:val="28"/>
                <w:szCs w:val="28"/>
              </w:rPr>
              <w:t>1) предложение максимальной рыночной цены;</w:t>
            </w:r>
          </w:p>
          <w:p w14:paraId="452AB414" w14:textId="77777777" w:rsidR="0072604F" w:rsidRPr="00320DD6" w:rsidRDefault="0072604F" w:rsidP="002A3C57">
            <w:pPr>
              <w:ind w:right="111" w:firstLine="0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/>
                <w:sz w:val="28"/>
                <w:szCs w:val="28"/>
              </w:rPr>
              <w:t>2) в случае экспорта реализуемых вагонов: опыт импорта вагонов, бывших в эксплуатации или наличие необходимых договоров с таможенным брокером, зоной СВХ (отстоя вагонов) и т.д.;</w:t>
            </w:r>
          </w:p>
          <w:p w14:paraId="124B48F2" w14:textId="77777777" w:rsidR="0072604F" w:rsidRDefault="0072604F" w:rsidP="002A3C57">
            <w:pPr>
              <w:ind w:right="111" w:firstLine="0"/>
              <w:rPr>
                <w:rFonts w:eastAsia="Calibri"/>
                <w:sz w:val="28"/>
                <w:szCs w:val="28"/>
              </w:rPr>
            </w:pPr>
            <w:r w:rsidRPr="00320DD6">
              <w:rPr>
                <w:rFonts w:eastAsia="Calibri"/>
                <w:sz w:val="28"/>
                <w:szCs w:val="28"/>
              </w:rPr>
              <w:t>3) наличие банковской гарантии от банка, входящего в топ-20 по размеру чистых активов (или иного банка по соглашению сторон) или условие о 100% предоплате.</w:t>
            </w:r>
          </w:p>
          <w:p w14:paraId="6D3A320B" w14:textId="77777777" w:rsidR="0072604F" w:rsidRPr="00320DD6" w:rsidRDefault="0072604F" w:rsidP="002A3C57">
            <w:pPr>
              <w:ind w:right="111" w:firstLine="0"/>
              <w:rPr>
                <w:rFonts w:eastAsia="Calibri"/>
                <w:color w:val="FF0000"/>
                <w:sz w:val="28"/>
                <w:szCs w:val="28"/>
              </w:rPr>
            </w:pPr>
          </w:p>
        </w:tc>
      </w:tr>
      <w:tr w:rsidR="0072604F" w:rsidRPr="00320DD6" w14:paraId="25AF6909" w14:textId="77777777" w:rsidTr="002A3C57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D053E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20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EDAFD" w14:textId="77777777" w:rsidR="0072604F" w:rsidRPr="00320DD6" w:rsidRDefault="0072604F" w:rsidP="002A3C57">
            <w:pPr>
              <w:spacing w:after="20"/>
              <w:ind w:hanging="10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Дата и время начала и окончания приема </w:t>
            </w:r>
            <w:r>
              <w:rPr>
                <w:sz w:val="28"/>
                <w:szCs w:val="28"/>
              </w:rPr>
              <w:t xml:space="preserve">заявок на участие в запросе </w:t>
            </w:r>
            <w:r w:rsidRPr="00320DD6">
              <w:rPr>
                <w:sz w:val="28"/>
                <w:szCs w:val="28"/>
              </w:rPr>
              <w:t>предложений, место подачи заявок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915C6" w14:textId="77777777" w:rsidR="001E104B" w:rsidRPr="009D6B5B" w:rsidRDefault="001E104B" w:rsidP="001E104B">
            <w:pPr>
              <w:ind w:right="111" w:firstLine="0"/>
              <w:rPr>
                <w:rFonts w:eastAsia="Calibri" w:cs="Times New Roman"/>
                <w:sz w:val="28"/>
                <w:szCs w:val="28"/>
              </w:rPr>
            </w:pPr>
            <w:r w:rsidRPr="009D6B5B">
              <w:rPr>
                <w:rFonts w:eastAsia="Calibri" w:cs="Times New Roman"/>
                <w:sz w:val="28"/>
                <w:szCs w:val="28"/>
              </w:rPr>
              <w:t xml:space="preserve">Дата </w:t>
            </w:r>
            <w:r>
              <w:rPr>
                <w:rFonts w:eastAsia="Calibri" w:cs="Times New Roman"/>
                <w:sz w:val="28"/>
                <w:szCs w:val="28"/>
              </w:rPr>
              <w:t>и время начала приема заявок: 16</w:t>
            </w:r>
            <w:r w:rsidRPr="009D6B5B">
              <w:rPr>
                <w:rFonts w:eastAsia="Calibri" w:cs="Times New Roman"/>
                <w:sz w:val="28"/>
                <w:szCs w:val="28"/>
              </w:rPr>
              <w:t>:00 по московскому времени «</w:t>
            </w:r>
            <w:r>
              <w:rPr>
                <w:rFonts w:eastAsia="Calibri" w:cs="Times New Roman"/>
                <w:sz w:val="28"/>
                <w:szCs w:val="28"/>
              </w:rPr>
              <w:t>05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» </w:t>
            </w:r>
            <w:r>
              <w:rPr>
                <w:rFonts w:eastAsia="Calibri" w:cs="Times New Roman"/>
                <w:sz w:val="28"/>
                <w:szCs w:val="28"/>
              </w:rPr>
              <w:t>мая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 202</w:t>
            </w:r>
            <w:r>
              <w:rPr>
                <w:rFonts w:eastAsia="Calibri" w:cs="Times New Roman"/>
                <w:sz w:val="28"/>
                <w:szCs w:val="28"/>
              </w:rPr>
              <w:t>3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 года.</w:t>
            </w:r>
          </w:p>
          <w:p w14:paraId="1965481D" w14:textId="77777777" w:rsidR="001E104B" w:rsidRPr="00555079" w:rsidRDefault="001E104B" w:rsidP="001E104B">
            <w:pPr>
              <w:ind w:right="111" w:firstLine="0"/>
              <w:rPr>
                <w:rFonts w:eastAsia="Calibri" w:cs="Times New Roman"/>
                <w:sz w:val="28"/>
                <w:szCs w:val="28"/>
              </w:rPr>
            </w:pPr>
            <w:r w:rsidRPr="009D6B5B">
              <w:rPr>
                <w:rFonts w:eastAsia="Calibri" w:cs="Times New Roman"/>
                <w:sz w:val="28"/>
                <w:szCs w:val="28"/>
              </w:rPr>
              <w:t>Дата и время окончания приема заявок 1</w:t>
            </w:r>
            <w:r>
              <w:rPr>
                <w:rFonts w:eastAsia="Calibri" w:cs="Times New Roman"/>
                <w:sz w:val="28"/>
                <w:szCs w:val="28"/>
              </w:rPr>
              <w:t>8</w:t>
            </w:r>
            <w:r w:rsidRPr="009D6B5B">
              <w:rPr>
                <w:rFonts w:eastAsia="Calibri" w:cs="Times New Roman"/>
                <w:sz w:val="28"/>
                <w:szCs w:val="28"/>
              </w:rPr>
              <w:t>:00 по московскому времени «</w:t>
            </w:r>
            <w:r>
              <w:rPr>
                <w:rFonts w:eastAsia="Calibri" w:cs="Times New Roman"/>
                <w:sz w:val="28"/>
                <w:szCs w:val="28"/>
              </w:rPr>
              <w:t>26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» </w:t>
            </w:r>
            <w:r>
              <w:rPr>
                <w:rFonts w:eastAsia="Calibri" w:cs="Times New Roman"/>
                <w:sz w:val="28"/>
                <w:szCs w:val="28"/>
              </w:rPr>
              <w:t>мая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 202</w:t>
            </w:r>
            <w:r>
              <w:rPr>
                <w:rFonts w:eastAsia="Calibri" w:cs="Times New Roman"/>
                <w:sz w:val="28"/>
                <w:szCs w:val="28"/>
              </w:rPr>
              <w:t>3</w:t>
            </w:r>
            <w:r w:rsidRPr="009D6B5B">
              <w:rPr>
                <w:rFonts w:eastAsia="Calibri" w:cs="Times New Roman"/>
                <w:sz w:val="28"/>
                <w:szCs w:val="28"/>
              </w:rPr>
              <w:t xml:space="preserve"> года.</w:t>
            </w:r>
          </w:p>
          <w:p w14:paraId="46AAE8BD" w14:textId="5D8C4BB0" w:rsidR="0072604F" w:rsidRPr="00320DD6" w:rsidRDefault="001E104B" w:rsidP="001E104B">
            <w:pPr>
              <w:ind w:right="111" w:hanging="10"/>
              <w:rPr>
                <w:rFonts w:eastAsia="Calibri" w:cs="Times New Roman"/>
                <w:sz w:val="28"/>
                <w:szCs w:val="28"/>
              </w:rPr>
            </w:pPr>
            <w:r w:rsidRPr="00555079">
              <w:rPr>
                <w:rFonts w:eastAsia="Calibri" w:cs="Times New Roman"/>
                <w:sz w:val="28"/>
                <w:szCs w:val="28"/>
              </w:rPr>
              <w:t>Место подачи заявок: ЭТП АО «</w:t>
            </w:r>
            <w:r w:rsidRPr="00555079">
              <w:rPr>
                <w:rFonts w:eastAsia="Calibri" w:cs="Times New Roman"/>
                <w:bCs/>
                <w:kern w:val="32"/>
                <w:sz w:val="28"/>
                <w:szCs w:val="28"/>
              </w:rPr>
              <w:t xml:space="preserve">Единая электронная торговая площадка» </w:t>
            </w:r>
            <w:hyperlink r:id="rId12" w:history="1">
              <w:r w:rsidRPr="008568F5">
                <w:rPr>
                  <w:rStyle w:val="a9"/>
                  <w:rFonts w:eastAsia="Calibri"/>
                  <w:bCs/>
                  <w:kern w:val="32"/>
                  <w:sz w:val="28"/>
                  <w:szCs w:val="28"/>
                  <w:lang w:val="en-US"/>
                </w:rPr>
                <w:t>www</w:t>
              </w:r>
              <w:r w:rsidRPr="008568F5">
                <w:rPr>
                  <w:rStyle w:val="a9"/>
                  <w:rFonts w:eastAsia="Calibri"/>
                  <w:bCs/>
                  <w:kern w:val="32"/>
                  <w:sz w:val="28"/>
                  <w:szCs w:val="28"/>
                </w:rPr>
                <w:t>.</w:t>
              </w:r>
              <w:proofErr w:type="spellStart"/>
              <w:r w:rsidRPr="008568F5">
                <w:rPr>
                  <w:rStyle w:val="a9"/>
                  <w:rFonts w:eastAsia="Calibri"/>
                  <w:bCs/>
                  <w:kern w:val="32"/>
                  <w:sz w:val="28"/>
                  <w:szCs w:val="28"/>
                  <w:lang w:val="en-US"/>
                </w:rPr>
                <w:t>roseltorg</w:t>
              </w:r>
              <w:proofErr w:type="spellEnd"/>
              <w:r w:rsidRPr="008568F5">
                <w:rPr>
                  <w:rStyle w:val="a9"/>
                  <w:rFonts w:eastAsia="Calibri"/>
                  <w:bCs/>
                  <w:kern w:val="32"/>
                  <w:sz w:val="28"/>
                  <w:szCs w:val="28"/>
                </w:rPr>
                <w:t>.</w:t>
              </w:r>
              <w:proofErr w:type="spellStart"/>
              <w:r w:rsidRPr="008568F5">
                <w:rPr>
                  <w:rStyle w:val="a9"/>
                  <w:rFonts w:eastAsia="Calibri"/>
                  <w:bCs/>
                  <w:kern w:val="32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72604F" w:rsidRPr="00320DD6" w14:paraId="565133D1" w14:textId="77777777" w:rsidTr="002A3C57">
        <w:trPr>
          <w:trHeight w:val="64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D57F5" w14:textId="77777777" w:rsidR="0072604F" w:rsidRPr="00320DD6" w:rsidRDefault="0072604F" w:rsidP="002A3C57">
            <w:pPr>
              <w:spacing w:after="20"/>
              <w:ind w:firstLine="0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>2</w:t>
            </w: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43C19" w14:textId="77777777" w:rsidR="0072604F" w:rsidRPr="00320DD6" w:rsidRDefault="0072604F" w:rsidP="002A3C57">
            <w:pPr>
              <w:spacing w:after="20"/>
              <w:ind w:hanging="13"/>
              <w:rPr>
                <w:rFonts w:eastAsia="Calibri" w:cs="Times New Roman"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Дата определения победителя </w:t>
            </w:r>
            <w:r>
              <w:rPr>
                <w:sz w:val="28"/>
                <w:szCs w:val="28"/>
              </w:rPr>
              <w:t>запроса предложений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29314" w14:textId="77777777" w:rsidR="0072604F" w:rsidRPr="00320DD6" w:rsidRDefault="0072604F" w:rsidP="002A3C57">
            <w:pPr>
              <w:ind w:right="111" w:firstLine="0"/>
              <w:rPr>
                <w:rFonts w:eastAsia="Calibri" w:cs="Times New Roman"/>
                <w:color w:val="FF0000"/>
                <w:sz w:val="28"/>
                <w:szCs w:val="28"/>
              </w:rPr>
            </w:pPr>
            <w:r w:rsidRPr="00320DD6">
              <w:rPr>
                <w:rFonts w:eastAsia="Calibri" w:cs="Times New Roman"/>
                <w:sz w:val="28"/>
                <w:szCs w:val="28"/>
              </w:rPr>
              <w:t xml:space="preserve">Не позднее 10 рабочих дней с даты окончания </w:t>
            </w:r>
            <w:r>
              <w:rPr>
                <w:rFonts w:eastAsia="Calibri" w:cs="Times New Roman"/>
                <w:sz w:val="28"/>
                <w:szCs w:val="28"/>
              </w:rPr>
              <w:t>срока подачи заявок на участие в Запросе предложений по лоту</w:t>
            </w:r>
            <w:r w:rsidRPr="00320DD6">
              <w:rPr>
                <w:rFonts w:eastAsia="Calibri" w:cs="Times New Roman"/>
                <w:sz w:val="28"/>
                <w:szCs w:val="28"/>
              </w:rPr>
              <w:t>.</w:t>
            </w:r>
          </w:p>
        </w:tc>
      </w:tr>
    </w:tbl>
    <w:p w14:paraId="453A6BCA" w14:textId="77777777" w:rsidR="00EF2A13" w:rsidRPr="00320DD6" w:rsidRDefault="00EF2A13" w:rsidP="00EF2A13">
      <w:pPr>
        <w:autoSpaceDE w:val="0"/>
        <w:autoSpaceDN w:val="0"/>
        <w:adjustRightInd w:val="0"/>
        <w:spacing w:line="276" w:lineRule="auto"/>
        <w:jc w:val="both"/>
        <w:rPr>
          <w:color w:val="FF0000"/>
          <w:sz w:val="28"/>
          <w:szCs w:val="28"/>
        </w:rPr>
      </w:pPr>
    </w:p>
    <w:p w14:paraId="6D460124" w14:textId="77777777" w:rsidR="00EF2A13" w:rsidRPr="00320DD6" w:rsidRDefault="00EF2A13" w:rsidP="00EF2A13">
      <w:pPr>
        <w:pStyle w:val="aa"/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Срок подписания договора Победителем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- в течение 3 (трех) рабочих дней с даты его получения от Заказчика.</w:t>
      </w:r>
    </w:p>
    <w:p w14:paraId="31A6BD56" w14:textId="4361EADA" w:rsidR="00EF2A13" w:rsidRPr="00320DD6" w:rsidRDefault="00EF2A13" w:rsidP="00EF2A13">
      <w:pPr>
        <w:pStyle w:val="aa"/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Договор на реализацию вагонов, заключается на условиях, указанных в Приложениях к документации, по цене Победителя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 Срок подписания договора не позднее 3 (трех) рабочих дней с даты получения от Заказчика.</w:t>
      </w:r>
    </w:p>
    <w:p w14:paraId="64BA5E70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В случае непредставления Победителем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в </w:t>
      </w:r>
      <w:r w:rsidRPr="00320DD6">
        <w:rPr>
          <w:sz w:val="28"/>
          <w:szCs w:val="28"/>
        </w:rPr>
        <w:lastRenderedPageBreak/>
        <w:t xml:space="preserve">установленный п.1.1.2. настоящей документации срок подписанного экземпляра договора, Заказчик вправе заключить договор с участником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, занявшим второе место после победителя. </w:t>
      </w:r>
    </w:p>
    <w:p w14:paraId="5CC5D27E" w14:textId="1E7B74E7" w:rsidR="00EF2A13" w:rsidRPr="00320DD6" w:rsidRDefault="00EF2A13" w:rsidP="00EF2A13">
      <w:pPr>
        <w:tabs>
          <w:tab w:val="left" w:pos="851"/>
        </w:tabs>
        <w:spacing w:line="360" w:lineRule="auto"/>
        <w:ind w:right="-1" w:firstLine="709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Договор на реализацию вагонов, заключается по форме Приложения № 5 к настоящей документации в соответствии с законодательством Российской Федерации, внутренними документами Заказчика.</w:t>
      </w:r>
    </w:p>
    <w:p w14:paraId="2C290384" w14:textId="77777777" w:rsidR="00EF2A13" w:rsidRPr="00320DD6" w:rsidRDefault="00EF2A13" w:rsidP="00EF2A13">
      <w:pPr>
        <w:pStyle w:val="aa"/>
        <w:widowControl w:val="0"/>
        <w:numPr>
          <w:ilvl w:val="2"/>
          <w:numId w:val="1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Style w:val="a9"/>
          <w:rFonts w:ascii="Times New Roman" w:hAnsi="Times New Roman" w:cs="Times New Roman"/>
          <w:color w:val="auto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Документация размещена на сайте ЭТП АО «Единая электронная торговая площадка» и на сайте ООО «</w:t>
      </w:r>
      <w:proofErr w:type="spellStart"/>
      <w:r w:rsidRPr="00320DD6">
        <w:rPr>
          <w:rFonts w:ascii="Times New Roman" w:hAnsi="Times New Roman" w:cs="Times New Roman"/>
          <w:sz w:val="28"/>
          <w:szCs w:val="28"/>
        </w:rPr>
        <w:t>ТрансЛес</w:t>
      </w:r>
      <w:proofErr w:type="spellEnd"/>
      <w:r w:rsidRPr="00320DD6">
        <w:rPr>
          <w:rFonts w:ascii="Times New Roman" w:hAnsi="Times New Roman" w:cs="Times New Roman"/>
          <w:sz w:val="28"/>
          <w:szCs w:val="28"/>
        </w:rPr>
        <w:t xml:space="preserve">» </w:t>
      </w:r>
      <w:hyperlink r:id="rId13" w:history="1"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transles</w:t>
        </w:r>
        <w:proofErr w:type="spellEnd"/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</w:hyperlink>
      <w:r w:rsidRPr="00320DD6">
        <w:rPr>
          <w:rStyle w:val="a9"/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3C78AD54" w14:textId="77777777" w:rsidR="00EF2A13" w:rsidRPr="00320DD6" w:rsidRDefault="00EF2A13" w:rsidP="00EF2A13">
      <w:pPr>
        <w:pStyle w:val="aa"/>
        <w:widowControl w:val="0"/>
        <w:numPr>
          <w:ilvl w:val="2"/>
          <w:numId w:val="1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Юридические лица, независимо от организационно-правовой формы, соответствующие квалификационным требованиям, установленным настоящей документацией и получившие ее в установленном порядке, подавшие Заявки для участия в настоящем </w:t>
      </w: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, признаются Участниками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7C9E4934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3" w:name="_Toc118309863"/>
      <w:r w:rsidRPr="00320DD6">
        <w:rPr>
          <w:rFonts w:cs="Times New Roman"/>
          <w:b/>
          <w:i w:val="0"/>
        </w:rPr>
        <w:t>Разъяснения документации</w:t>
      </w:r>
      <w:bookmarkEnd w:id="3"/>
    </w:p>
    <w:p w14:paraId="5F6B39FD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Для разъяснения в отношении Документации Претенденты могут обращаться с запросами в адрес Заказчика через личный кабинет ЭТП </w:t>
      </w:r>
      <w:r w:rsidRPr="00320DD6">
        <w:rPr>
          <w:rFonts w:ascii="Times New Roman" w:hAnsi="Times New Roman" w:cs="Times New Roman"/>
          <w:sz w:val="28"/>
          <w:szCs w:val="28"/>
        </w:rPr>
        <w:br/>
        <w:t>АО «Единая электронная торговая площадка».</w:t>
      </w:r>
    </w:p>
    <w:p w14:paraId="2F9C808B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Заказчик предоставляет разъяснения в течение 2 (двух) рабочих дней с дня получения запросов Претендентов.  </w:t>
      </w:r>
    </w:p>
    <w:p w14:paraId="21FC21F9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4" w:name="_Toc118309864"/>
      <w:r w:rsidRPr="00320DD6">
        <w:rPr>
          <w:rFonts w:cs="Times New Roman"/>
          <w:b/>
          <w:i w:val="0"/>
        </w:rPr>
        <w:t xml:space="preserve">Дополнения и изменения к документации </w:t>
      </w:r>
      <w:r>
        <w:rPr>
          <w:rFonts w:cs="Times New Roman"/>
          <w:b/>
          <w:i w:val="0"/>
        </w:rPr>
        <w:t>запроса предложений</w:t>
      </w:r>
      <w:bookmarkEnd w:id="4"/>
    </w:p>
    <w:p w14:paraId="60B02040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В любое время, но не позднее, чем за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20D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320DD6">
        <w:rPr>
          <w:rFonts w:ascii="Times New Roman" w:hAnsi="Times New Roman" w:cs="Times New Roman"/>
          <w:sz w:val="28"/>
          <w:szCs w:val="28"/>
        </w:rPr>
        <w:t>) рабочи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20DD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320DD6">
        <w:rPr>
          <w:rFonts w:ascii="Times New Roman" w:hAnsi="Times New Roman" w:cs="Times New Roman"/>
          <w:sz w:val="28"/>
          <w:szCs w:val="28"/>
        </w:rPr>
        <w:t xml:space="preserve"> до окончания срока подачи Заявок, Заказчик может внести дополнения и изменения в документацию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5FD22C70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5" w:name="_Toc118309865"/>
      <w:r w:rsidRPr="00320DD6">
        <w:rPr>
          <w:rFonts w:cs="Times New Roman"/>
          <w:b/>
          <w:i w:val="0"/>
        </w:rPr>
        <w:t>Заявка</w:t>
      </w:r>
      <w:bookmarkEnd w:id="5"/>
    </w:p>
    <w:p w14:paraId="1CFFA1D3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Один Претендент имеет право подать только одну Заявку на участие в </w:t>
      </w: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15EFED07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Предложение должно быть оформлено на русском языке.</w:t>
      </w:r>
    </w:p>
    <w:p w14:paraId="3064E30F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Вся переписка, связанная с проведением </w:t>
      </w: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, ведется на </w:t>
      </w:r>
      <w:r w:rsidRPr="00320DD6">
        <w:rPr>
          <w:rFonts w:ascii="Times New Roman" w:hAnsi="Times New Roman" w:cs="Times New Roman"/>
          <w:sz w:val="28"/>
          <w:szCs w:val="28"/>
        </w:rPr>
        <w:lastRenderedPageBreak/>
        <w:t>русском языке.</w:t>
      </w:r>
    </w:p>
    <w:p w14:paraId="29679529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Претендент, Заявка которого не соответствует требованиям настоящей Документации, не допускается к участию в </w:t>
      </w: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05D21027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Подать Заявку на участие в </w:t>
      </w: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вправе только зарегистрированный в единой информационной системе и аккредитованный на электронной площадке участник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путем направления такой Заявки оператору электронной площадки.</w:t>
      </w:r>
    </w:p>
    <w:p w14:paraId="66C25BDE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6" w:name="_Toc34648349"/>
      <w:bookmarkStart w:id="7" w:name="_Toc515863124"/>
      <w:bookmarkStart w:id="8" w:name="_Toc118309866"/>
      <w:r w:rsidRPr="00320DD6">
        <w:rPr>
          <w:rFonts w:cs="Times New Roman"/>
          <w:b/>
          <w:i w:val="0"/>
        </w:rPr>
        <w:t xml:space="preserve">Порядок, место, даты и время начала и окончания срока подачи </w:t>
      </w:r>
      <w:bookmarkEnd w:id="6"/>
      <w:bookmarkEnd w:id="7"/>
      <w:r w:rsidRPr="00320DD6">
        <w:rPr>
          <w:rFonts w:cs="Times New Roman"/>
          <w:b/>
          <w:i w:val="0"/>
        </w:rPr>
        <w:t>Заявки</w:t>
      </w:r>
      <w:bookmarkEnd w:id="8"/>
    </w:p>
    <w:p w14:paraId="494B3A3A" w14:textId="34D27281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Заявка может быть подана, начиная с «</w:t>
      </w:r>
      <w:r w:rsidR="001E104B">
        <w:rPr>
          <w:rFonts w:ascii="Times New Roman" w:hAnsi="Times New Roman" w:cs="Times New Roman"/>
          <w:sz w:val="28"/>
          <w:szCs w:val="28"/>
        </w:rPr>
        <w:t>05</w:t>
      </w:r>
      <w:r w:rsidRPr="00320DD6">
        <w:rPr>
          <w:rFonts w:ascii="Times New Roman" w:hAnsi="Times New Roman" w:cs="Times New Roman"/>
          <w:sz w:val="28"/>
          <w:szCs w:val="28"/>
        </w:rPr>
        <w:t xml:space="preserve">» </w:t>
      </w:r>
      <w:r w:rsidR="0072604F">
        <w:rPr>
          <w:rFonts w:ascii="Times New Roman" w:hAnsi="Times New Roman" w:cs="Times New Roman"/>
          <w:sz w:val="28"/>
          <w:szCs w:val="28"/>
        </w:rPr>
        <w:t>мая</w:t>
      </w:r>
      <w:r w:rsidRPr="00320DD6">
        <w:rPr>
          <w:rFonts w:ascii="Times New Roman" w:hAnsi="Times New Roman" w:cs="Times New Roman"/>
          <w:sz w:val="28"/>
          <w:szCs w:val="28"/>
        </w:rPr>
        <w:t xml:space="preserve"> 202</w:t>
      </w:r>
      <w:r w:rsidR="007C084A">
        <w:rPr>
          <w:rFonts w:ascii="Times New Roman" w:hAnsi="Times New Roman" w:cs="Times New Roman"/>
          <w:sz w:val="28"/>
          <w:szCs w:val="28"/>
        </w:rPr>
        <w:t>3</w:t>
      </w:r>
      <w:r w:rsidRPr="00320DD6">
        <w:rPr>
          <w:rFonts w:ascii="Times New Roman" w:hAnsi="Times New Roman" w:cs="Times New Roman"/>
          <w:sz w:val="28"/>
          <w:szCs w:val="28"/>
        </w:rPr>
        <w:t xml:space="preserve"> года 1</w:t>
      </w:r>
      <w:r w:rsidR="001E104B">
        <w:rPr>
          <w:rFonts w:ascii="Times New Roman" w:hAnsi="Times New Roman" w:cs="Times New Roman"/>
          <w:sz w:val="28"/>
          <w:szCs w:val="28"/>
        </w:rPr>
        <w:t>6</w:t>
      </w:r>
      <w:r w:rsidRPr="00320DD6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 на ЭТП АО «Единая электронная торговая площадка» </w:t>
      </w:r>
      <w:hyperlink r:id="rId14" w:history="1">
        <w:r w:rsidRPr="00320DD6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https://www.roseltorg.ru/personal/demetra</w:t>
        </w:r>
      </w:hyperlink>
      <w:r w:rsidRPr="00320DD6">
        <w:rPr>
          <w:rStyle w:val="a9"/>
          <w:rFonts w:ascii="Times New Roman" w:hAnsi="Times New Roman" w:cs="Times New Roman"/>
          <w:color w:val="auto"/>
          <w:sz w:val="28"/>
          <w:szCs w:val="28"/>
        </w:rPr>
        <w:t>.</w:t>
      </w:r>
    </w:p>
    <w:p w14:paraId="66059018" w14:textId="4D27CCED" w:rsidR="00EF2A13" w:rsidRPr="00320DD6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Прием Заявок прекращается </w:t>
      </w:r>
      <w:r w:rsidR="007C084A" w:rsidRPr="00320DD6">
        <w:rPr>
          <w:rFonts w:ascii="Times New Roman" w:hAnsi="Times New Roman" w:cs="Times New Roman"/>
          <w:sz w:val="28"/>
          <w:szCs w:val="28"/>
        </w:rPr>
        <w:t>«</w:t>
      </w:r>
      <w:r w:rsidR="001E104B">
        <w:rPr>
          <w:rFonts w:ascii="Times New Roman" w:hAnsi="Times New Roman" w:cs="Times New Roman"/>
          <w:sz w:val="28"/>
          <w:szCs w:val="28"/>
        </w:rPr>
        <w:t>26</w:t>
      </w:r>
      <w:r w:rsidR="007C084A" w:rsidRPr="00320DD6">
        <w:rPr>
          <w:rFonts w:ascii="Times New Roman" w:hAnsi="Times New Roman" w:cs="Times New Roman"/>
          <w:sz w:val="28"/>
          <w:szCs w:val="28"/>
        </w:rPr>
        <w:t xml:space="preserve">» </w:t>
      </w:r>
      <w:r w:rsidR="0072604F">
        <w:rPr>
          <w:rFonts w:ascii="Times New Roman" w:hAnsi="Times New Roman" w:cs="Times New Roman"/>
          <w:sz w:val="28"/>
          <w:szCs w:val="28"/>
        </w:rPr>
        <w:t>мая</w:t>
      </w:r>
      <w:r w:rsidR="007C084A" w:rsidRPr="00320DD6">
        <w:rPr>
          <w:rFonts w:ascii="Times New Roman" w:hAnsi="Times New Roman" w:cs="Times New Roman"/>
          <w:sz w:val="28"/>
          <w:szCs w:val="28"/>
        </w:rPr>
        <w:t xml:space="preserve"> 202</w:t>
      </w:r>
      <w:r w:rsidR="007C084A">
        <w:rPr>
          <w:rFonts w:ascii="Times New Roman" w:hAnsi="Times New Roman" w:cs="Times New Roman"/>
          <w:sz w:val="28"/>
          <w:szCs w:val="28"/>
        </w:rPr>
        <w:t>3</w:t>
      </w:r>
      <w:r w:rsidR="007C084A" w:rsidRPr="00320DD6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320DD6">
        <w:rPr>
          <w:rFonts w:ascii="Times New Roman" w:hAnsi="Times New Roman" w:cs="Times New Roman"/>
          <w:sz w:val="28"/>
          <w:szCs w:val="28"/>
        </w:rPr>
        <w:t>в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20DD6">
        <w:rPr>
          <w:rFonts w:ascii="Times New Roman" w:hAnsi="Times New Roman" w:cs="Times New Roman"/>
          <w:sz w:val="28"/>
          <w:szCs w:val="28"/>
        </w:rPr>
        <w:t xml:space="preserve"> часов 00 минут по московскому времени.</w:t>
      </w:r>
    </w:p>
    <w:p w14:paraId="7E75DE6D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Заказчик вправе по своему усмотрению перенести окончательную дату подачи заявок на более поздний срок, внеся дополнения в Документацию. В этом случае срок действия всех прав и обязанностей Заказчика и Претендентов продлевается с учетом измененной окончательной даты.</w:t>
      </w:r>
    </w:p>
    <w:p w14:paraId="0AE30984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признается состоявшимся, если поданы Заявки не менее, чем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20DD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одного</w:t>
      </w:r>
      <w:r w:rsidRPr="00320DD6">
        <w:rPr>
          <w:rFonts w:ascii="Times New Roman" w:hAnsi="Times New Roman" w:cs="Times New Roman"/>
          <w:sz w:val="28"/>
          <w:szCs w:val="28"/>
        </w:rPr>
        <w:t xml:space="preserve">) Участников. </w:t>
      </w:r>
    </w:p>
    <w:p w14:paraId="42F0C1A1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признается несостоявшимся, если подана Заявка менее, чем от 1 (одного) Участника. </w:t>
      </w:r>
    </w:p>
    <w:p w14:paraId="29410B91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9" w:name="_Toc34648350"/>
      <w:bookmarkStart w:id="10" w:name="_Toc515863125"/>
      <w:bookmarkStart w:id="11" w:name="_Toc118309867"/>
      <w:r w:rsidRPr="00320DD6">
        <w:rPr>
          <w:rFonts w:cs="Times New Roman"/>
          <w:b/>
          <w:i w:val="0"/>
        </w:rPr>
        <w:t>Изменения Заявок и их отзыв</w:t>
      </w:r>
      <w:bookmarkEnd w:id="9"/>
      <w:bookmarkEnd w:id="10"/>
      <w:bookmarkEnd w:id="11"/>
    </w:p>
    <w:p w14:paraId="3F65777E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Претендент вправе отозвать свою Заявку до момента окончания срока подачи заявок.</w:t>
      </w:r>
    </w:p>
    <w:p w14:paraId="32A5F0FE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12" w:name="_Toc118309868"/>
      <w:r w:rsidRPr="00320DD6">
        <w:rPr>
          <w:rFonts w:cs="Times New Roman"/>
          <w:b/>
          <w:i w:val="0"/>
        </w:rPr>
        <w:t>Рассмотрение и оценка Заявок</w:t>
      </w:r>
      <w:bookmarkEnd w:id="12"/>
    </w:p>
    <w:p w14:paraId="231B2069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Заказчик рассматривает Заявки на соответствие требованиям, установленным Документацией в течение 3 (трёх) рабочих дней, следующих </w:t>
      </w:r>
      <w:r w:rsidRPr="00320DD6">
        <w:rPr>
          <w:rFonts w:ascii="Times New Roman" w:hAnsi="Times New Roman" w:cs="Times New Roman"/>
          <w:sz w:val="28"/>
          <w:szCs w:val="28"/>
        </w:rPr>
        <w:lastRenderedPageBreak/>
        <w:t>после даты окончания приема Заявок.</w:t>
      </w:r>
    </w:p>
    <w:p w14:paraId="62B71158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На основании результатов рассмотрения Заявок Заказчиком принимается решение о допуске 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Претендента и о признании Претендента, подавшего Заявку, Участником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или об отказе в допуске такого Претендента 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в установленном порядке, что указывается в протоколе рассмотрения Заявок.</w:t>
      </w:r>
    </w:p>
    <w:p w14:paraId="24213576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Заказчик не рассматривает Заявки, если они не соответствуют требованиям, установленным в извещении о проведении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290CB733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В случае, если на основании результатов рассмотрения Заявок принято решение об отказе в допуске 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всех Претендентов, подавших предложения, </w:t>
      </w:r>
      <w:r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признается несостоявшимся.</w:t>
      </w:r>
    </w:p>
    <w:p w14:paraId="67DCF65E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Оценка Заявок осуществляется Заказчиком по следующим критериям: </w:t>
      </w:r>
    </w:p>
    <w:p w14:paraId="22E461FF" w14:textId="77777777" w:rsidR="00EF2A13" w:rsidRPr="00320DD6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- соблюдение требований, изложенных в Извещении;</w:t>
      </w:r>
    </w:p>
    <w:p w14:paraId="2E90320E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соответствие Претендента общим квалификационным требованиям, указанным в Документации.</w:t>
      </w:r>
    </w:p>
    <w:p w14:paraId="6CDD0253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На основании результатов рассмотрения заявок Конкурсной комиссией принимается решение о допуске Претендента 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и о признании его Участником или об отказе в допуске претендента 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. Решение об отказе в допуске Претендента 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принимается в случае, если:</w:t>
      </w:r>
    </w:p>
    <w:p w14:paraId="75AF0FAD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- Претендент не соответствует требованиям, предъявляемым к Участникам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;</w:t>
      </w:r>
    </w:p>
    <w:p w14:paraId="57F964D8" w14:textId="77777777" w:rsidR="00EF2A13" w:rsidRPr="00320DD6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- заявка не соответствует предъявляемым требованиям (п. 1.8.3. Документации);</w:t>
      </w:r>
    </w:p>
    <w:p w14:paraId="159E9C32" w14:textId="77777777" w:rsidR="00EF2A13" w:rsidRPr="00320DD6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- представленные Претендентом документы содержат недостоверные сведения;</w:t>
      </w:r>
    </w:p>
    <w:p w14:paraId="00DAE8F5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представлены не все документы в соответствии с перечнем, указанным в Извещении и Документации;</w:t>
      </w:r>
    </w:p>
    <w:p w14:paraId="6927BAB8" w14:textId="77777777" w:rsidR="00EF2A13" w:rsidRPr="00320DD6" w:rsidRDefault="00EF2A13" w:rsidP="00EF2A1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предложение подписано лицом, не уполномоченным претендентом на осуществление таких действий.</w:t>
      </w:r>
    </w:p>
    <w:p w14:paraId="34331C22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lastRenderedPageBreak/>
        <w:t xml:space="preserve">Решение о выборе Претендентов, допущенных к </w:t>
      </w:r>
      <w:r>
        <w:rPr>
          <w:rFonts w:ascii="Times New Roman" w:hAnsi="Times New Roman" w:cs="Times New Roman"/>
          <w:sz w:val="28"/>
          <w:szCs w:val="28"/>
        </w:rPr>
        <w:t>Запросу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, указывается в протоколе рассмотрения Заявок Конкурсной комиссии.   </w:t>
      </w:r>
    </w:p>
    <w:p w14:paraId="27CB09E3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Конкурсная комиссия оценивает квалификацию всех Претендентов и принимает решение о соответствии или несоответствии каждого Претендента, представившего заявку на участие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, квалификационным требованиям. При принятии такого решения Конкурсная комиссия руководствуется только требованиями, установленными в настоящем Документации и Извещении. </w:t>
      </w:r>
    </w:p>
    <w:p w14:paraId="33471285" w14:textId="77777777" w:rsidR="00EF2A13" w:rsidRPr="00320DD6" w:rsidRDefault="00EF2A13" w:rsidP="00EF2A13">
      <w:pPr>
        <w:pStyle w:val="aa"/>
        <w:widowControl w:val="0"/>
        <w:autoSpaceDE w:val="0"/>
        <w:autoSpaceDN w:val="0"/>
        <w:adjustRightInd w:val="0"/>
        <w:spacing w:line="360" w:lineRule="auto"/>
        <w:ind w:left="504"/>
        <w:jc w:val="both"/>
        <w:rPr>
          <w:rFonts w:ascii="Times New Roman" w:hAnsi="Times New Roman" w:cs="Times New Roman"/>
          <w:sz w:val="28"/>
          <w:szCs w:val="28"/>
        </w:rPr>
      </w:pPr>
    </w:p>
    <w:p w14:paraId="489E55FA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13" w:name="_Toc118309869"/>
      <w:r w:rsidRPr="00320DD6">
        <w:rPr>
          <w:rFonts w:cs="Times New Roman"/>
          <w:b/>
          <w:i w:val="0"/>
        </w:rPr>
        <w:t>Оценка Претендента на соответствие общим квалификационным требованиям.</w:t>
      </w:r>
      <w:bookmarkEnd w:id="13"/>
    </w:p>
    <w:p w14:paraId="7D55339B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К участию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допускаются юридические лица или индивидуальные предприниматели независимо от организационно-правовой формы и ведомственной принадлежности, полностью удовлетворяющие общим требованиям: </w:t>
      </w:r>
    </w:p>
    <w:p w14:paraId="48A9AEB4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- Претендент должен обладать гражданской правоспособностью в полном объеме для заключения и исполнения договора/договоров по результатам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;</w:t>
      </w:r>
    </w:p>
    <w:p w14:paraId="30A010B9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- Претендент не должен иметь материальной задолженности по уплате налогов, сборов, пени, налоговых санкций в бюджеты всех уровней и обязательных платежей в государственные внебюджетные фонды, а также просроченную задолженность по ранее заключенным договорам с Компанией;</w:t>
      </w:r>
    </w:p>
    <w:p w14:paraId="07AE612D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- Претендент не должен находиться в процессе ликвидации и в его отношении не должна применяться процедура банкротства;</w:t>
      </w:r>
    </w:p>
    <w:p w14:paraId="47D2B844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- Претендент не должен быть признан несостоятельным (банкротом);</w:t>
      </w:r>
    </w:p>
    <w:p w14:paraId="79F3D607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- на имущество Претендента не должен быть наложен арест, экономическая деятельность участника не должна быть приостановлена.</w:t>
      </w:r>
    </w:p>
    <w:p w14:paraId="1A66B5C5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10" w:firstLine="0"/>
        <w:jc w:val="both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r w:rsidRPr="00320DD6">
        <w:rPr>
          <w:rFonts w:ascii="Times New Roman" w:eastAsiaTheme="majorEastAsia" w:hAnsi="Times New Roman" w:cs="Times New Roman"/>
          <w:b/>
          <w:iCs/>
          <w:sz w:val="28"/>
          <w:szCs w:val="28"/>
        </w:rPr>
        <w:t>Для подтверждения соответствия квалификационным требованиям Претендент предоставляет следующие документы в составе Заявки:</w:t>
      </w:r>
    </w:p>
    <w:p w14:paraId="7157F758" w14:textId="77777777" w:rsidR="00EF2A13" w:rsidRPr="00320DD6" w:rsidRDefault="00EF2A13" w:rsidP="00EF2A13">
      <w:pPr>
        <w:pStyle w:val="aa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right="10"/>
        <w:jc w:val="both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320DD6">
        <w:rPr>
          <w:rFonts w:ascii="Times New Roman" w:eastAsiaTheme="majorEastAsia" w:hAnsi="Times New Roman" w:cs="Times New Roman"/>
          <w:iCs/>
          <w:sz w:val="28"/>
          <w:szCs w:val="28"/>
        </w:rPr>
        <w:t>- заявка (Приложение № 3 к Документации);</w:t>
      </w:r>
    </w:p>
    <w:p w14:paraId="56B8CE53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rFonts w:eastAsiaTheme="minorEastAsia"/>
          <w:sz w:val="28"/>
          <w:szCs w:val="28"/>
        </w:rPr>
      </w:pPr>
      <w:r w:rsidRPr="00320DD6">
        <w:rPr>
          <w:sz w:val="28"/>
          <w:szCs w:val="28"/>
        </w:rPr>
        <w:lastRenderedPageBreak/>
        <w:t xml:space="preserve">- письменное обращение в ООО «ТрансЛес» (Приложение № 2 </w:t>
      </w:r>
      <w:r w:rsidRPr="00320DD6">
        <w:rPr>
          <w:rFonts w:eastAsiaTheme="majorEastAsia"/>
          <w:iCs/>
          <w:sz w:val="28"/>
          <w:szCs w:val="28"/>
        </w:rPr>
        <w:t>к Документации</w:t>
      </w:r>
      <w:r w:rsidRPr="00320DD6">
        <w:rPr>
          <w:sz w:val="28"/>
          <w:szCs w:val="28"/>
        </w:rPr>
        <w:t>);</w:t>
      </w:r>
    </w:p>
    <w:p w14:paraId="0AD01A9A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- анкета участника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(Приложение № 4 </w:t>
      </w:r>
      <w:r w:rsidRPr="00320DD6">
        <w:rPr>
          <w:rFonts w:eastAsiaTheme="majorEastAsia"/>
          <w:iCs/>
          <w:sz w:val="28"/>
          <w:szCs w:val="28"/>
        </w:rPr>
        <w:t>к Документации</w:t>
      </w:r>
      <w:r w:rsidRPr="00320DD6">
        <w:rPr>
          <w:sz w:val="28"/>
          <w:szCs w:val="28"/>
        </w:rPr>
        <w:t>);</w:t>
      </w:r>
    </w:p>
    <w:p w14:paraId="6C992E41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Свидетельство о государственной регистрации и свидетельство о постановке на налоговый учет претендента (копии, заверенные надлежащим образом);</w:t>
      </w:r>
    </w:p>
    <w:p w14:paraId="4B90692D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учредительные документы в последней редакции с учетом всех изменений и дополнений, зарегистрированные в установленном порядке (копии, заверенные надлежащим образом);</w:t>
      </w:r>
    </w:p>
    <w:p w14:paraId="7E1FBD09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выписку из Единого государственного реестра юридических лиц, выданную в установленном порядке (оригинал или копии);</w:t>
      </w:r>
    </w:p>
    <w:p w14:paraId="22A3EC5F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участника без доверенности (оригинал или копии, заверенные надлежащим образом);</w:t>
      </w:r>
    </w:p>
    <w:p w14:paraId="05AFB3C9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доверенность на работника, подписавшего Заявку, на право принимать обязательства от имени претендента, в случае отсутствия полномочий по уставу (оригинал);</w:t>
      </w:r>
    </w:p>
    <w:p w14:paraId="4090CD22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бухгалтерский баланс и отчеты о прибылях и убытках за предыдущий отчетный период (копии, заверенные надлежащим образом с отметкой инспекции Федеральной налоговой службы либо с приложением копии протокола входного контроля);</w:t>
      </w:r>
    </w:p>
    <w:p w14:paraId="0E1A6427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заверение руководителя Претендента об отсутствии задолженности по уплате налогов;</w:t>
      </w:r>
    </w:p>
    <w:p w14:paraId="2580D4A2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заверение руководителя Претендента о том, что в отношении Претендента исполнительные производства на сумму более 5 млн рублей не возбуждены, а также о том, что на имущество Претендента не наложен арест, а экономическая деятельность Претендента не приостановлена по решению суда или уполномоченного государственного органа (оригинал);</w:t>
      </w:r>
    </w:p>
    <w:p w14:paraId="5A6A019F" w14:textId="77777777" w:rsidR="00EF2A13" w:rsidRPr="00320DD6" w:rsidRDefault="00EF2A13" w:rsidP="00EF2A1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- сведения о соответствии Претендентов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квалификационным требованиям и документы, подтверждающие соответствие </w:t>
      </w:r>
      <w:r w:rsidRPr="00320DD6">
        <w:rPr>
          <w:sz w:val="28"/>
          <w:szCs w:val="28"/>
        </w:rPr>
        <w:lastRenderedPageBreak/>
        <w:t>требованиям (могут предоставляться по запросу);</w:t>
      </w:r>
    </w:p>
    <w:p w14:paraId="2FCD2880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1.8.4. Заказчик изучает квалификацию Претендентов и ее соответствие требованиям на основании представленных Претендентами документов.</w:t>
      </w:r>
    </w:p>
    <w:p w14:paraId="6C977404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1.8.5. В ходе изучения заявок Претендентов Заказчик имеет право запрашивать соответствующие органы государственной власти, а также юридические и физические лица, указанные в Заявке Претендента, для проверки достоверности указанных сведений.</w:t>
      </w:r>
    </w:p>
    <w:p w14:paraId="094A9C2B" w14:textId="77777777" w:rsidR="00EF2A13" w:rsidRPr="00320DD6" w:rsidRDefault="00EF2A13" w:rsidP="00EF2A13">
      <w:pPr>
        <w:pStyle w:val="aa"/>
        <w:widowControl w:val="0"/>
        <w:tabs>
          <w:tab w:val="left" w:pos="851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1.8.6. Указание неверных сведений может служить основанием для отклонения Заявки Претендента.</w:t>
      </w:r>
    </w:p>
    <w:p w14:paraId="0E55C184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r w:rsidRPr="00320DD6">
        <w:rPr>
          <w:rFonts w:cs="Times New Roman"/>
          <w:b/>
          <w:i w:val="0"/>
        </w:rPr>
        <w:t xml:space="preserve"> </w:t>
      </w:r>
      <w:bookmarkStart w:id="14" w:name="_Toc118309870"/>
      <w:r w:rsidRPr="00320DD6">
        <w:rPr>
          <w:rFonts w:cs="Times New Roman"/>
          <w:b/>
          <w:i w:val="0"/>
        </w:rPr>
        <w:t xml:space="preserve">Порядок определения победителя </w:t>
      </w:r>
      <w:r>
        <w:rPr>
          <w:rFonts w:cs="Times New Roman"/>
          <w:b/>
          <w:i w:val="0"/>
        </w:rPr>
        <w:t>Запроса предложений</w:t>
      </w:r>
      <w:r w:rsidRPr="00320DD6">
        <w:rPr>
          <w:rFonts w:cs="Times New Roman"/>
          <w:b/>
          <w:i w:val="0"/>
        </w:rPr>
        <w:t>.</w:t>
      </w:r>
      <w:bookmarkStart w:id="15" w:name="_Toc33016381"/>
      <w:bookmarkStart w:id="16" w:name="_Toc34648352"/>
      <w:bookmarkStart w:id="17" w:name="_Toc515863128"/>
      <w:bookmarkEnd w:id="14"/>
    </w:p>
    <w:p w14:paraId="0AED98A8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признается Участник, который сделал самое высокое ценовое предложение по итогам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. Предложению такого участника присваивается первый порядковый номер. </w:t>
      </w:r>
    </w:p>
    <w:p w14:paraId="5806253E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18" w:name="_Toc118309871"/>
      <w:r w:rsidRPr="00320DD6">
        <w:rPr>
          <w:rFonts w:cs="Times New Roman"/>
          <w:b/>
          <w:i w:val="0"/>
        </w:rPr>
        <w:t>Права Заказчика</w:t>
      </w:r>
      <w:bookmarkEnd w:id="15"/>
      <w:bookmarkEnd w:id="16"/>
      <w:bookmarkEnd w:id="17"/>
      <w:bookmarkEnd w:id="18"/>
    </w:p>
    <w:p w14:paraId="7ECFAEE9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 Заказчик не обязан заключать договор с Победителем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0076165C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При необходимости Заказчик имеет право затребовать от Участника дополнительные документы и информацию.</w:t>
      </w:r>
    </w:p>
    <w:p w14:paraId="4D4488AF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19" w:name="_Toc34648353"/>
      <w:bookmarkStart w:id="20" w:name="_Toc118309872"/>
      <w:r w:rsidRPr="00320DD6">
        <w:rPr>
          <w:rFonts w:cs="Times New Roman"/>
          <w:b/>
          <w:i w:val="0"/>
        </w:rPr>
        <w:t>Недобросовестные действия</w:t>
      </w:r>
      <w:bookmarkEnd w:id="19"/>
      <w:r w:rsidRPr="00320DD6">
        <w:rPr>
          <w:rFonts w:cs="Times New Roman"/>
          <w:b/>
          <w:i w:val="0"/>
        </w:rPr>
        <w:t xml:space="preserve"> Участника</w:t>
      </w:r>
      <w:bookmarkEnd w:id="20"/>
    </w:p>
    <w:p w14:paraId="593C836E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К недобросовестным действиям Участников относятся действия, которые выражаются в том, что Участник, подавший Заявку, прямо или косвенно предлагает, дает, либо соглашается дать любому должностному лицу (служащему) Заказчика вознаграждение в любой форме (предложение о найме или какая-либо другая услуга, либо материальное вознаграждение) в целях оказания воздействия на проведение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, совершение иного действия, принятие решения или применение какой-либо процедуры Заказчиком.</w:t>
      </w:r>
    </w:p>
    <w:p w14:paraId="018B00CF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Заказчик, в случае установления им недобросовестности действий </w:t>
      </w:r>
      <w:r w:rsidRPr="00320DD6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Участника, отстраняет его от участия в </w:t>
      </w:r>
      <w:r>
        <w:rPr>
          <w:rFonts w:ascii="Times New Roman" w:hAnsi="Times New Roman" w:cs="Times New Roman"/>
          <w:sz w:val="28"/>
          <w:szCs w:val="28"/>
        </w:rPr>
        <w:t>Запросе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AAC39D" w14:textId="77777777" w:rsidR="00EF2A13" w:rsidRPr="00320DD6" w:rsidRDefault="00EF2A13" w:rsidP="00EF2A13">
      <w:pPr>
        <w:pStyle w:val="3"/>
        <w:numPr>
          <w:ilvl w:val="1"/>
          <w:numId w:val="8"/>
        </w:numPr>
        <w:ind w:left="0" w:firstLine="0"/>
        <w:rPr>
          <w:rFonts w:cs="Times New Roman"/>
          <w:b/>
          <w:i w:val="0"/>
        </w:rPr>
      </w:pPr>
      <w:bookmarkStart w:id="21" w:name="_Toc34648354"/>
      <w:bookmarkStart w:id="22" w:name="_Toc118309873"/>
      <w:r w:rsidRPr="00320DD6">
        <w:rPr>
          <w:rFonts w:cs="Times New Roman"/>
          <w:b/>
          <w:i w:val="0"/>
        </w:rPr>
        <w:t>Соблюдение конфиденциальности</w:t>
      </w:r>
      <w:bookmarkEnd w:id="21"/>
      <w:bookmarkEnd w:id="22"/>
    </w:p>
    <w:p w14:paraId="4E1F43A3" w14:textId="77777777" w:rsidR="00EF2A13" w:rsidRPr="00320DD6" w:rsidRDefault="00EF2A13" w:rsidP="00EF2A13">
      <w:pPr>
        <w:pStyle w:val="aa"/>
        <w:widowControl w:val="0"/>
        <w:numPr>
          <w:ilvl w:val="2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 xml:space="preserve">Информация относительно результатов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 xml:space="preserve">: изучения, оценки и сопоставления предложений не подлежит разглашению Участникам </w:t>
      </w:r>
      <w:r>
        <w:rPr>
          <w:rFonts w:ascii="Times New Roman" w:hAnsi="Times New Roman" w:cs="Times New Roman"/>
          <w:sz w:val="28"/>
          <w:szCs w:val="28"/>
        </w:rPr>
        <w:t>запроса предложений</w:t>
      </w:r>
      <w:r w:rsidRPr="00320DD6">
        <w:rPr>
          <w:rFonts w:ascii="Times New Roman" w:hAnsi="Times New Roman" w:cs="Times New Roman"/>
          <w:sz w:val="28"/>
          <w:szCs w:val="28"/>
        </w:rPr>
        <w:t>.</w:t>
      </w:r>
    </w:p>
    <w:p w14:paraId="2072B535" w14:textId="77777777" w:rsidR="00EF2A13" w:rsidRPr="00320DD6" w:rsidRDefault="00EF2A13" w:rsidP="00EF2A13">
      <w:pPr>
        <w:rPr>
          <w:color w:val="FF0000"/>
          <w:sz w:val="28"/>
          <w:szCs w:val="28"/>
        </w:rPr>
      </w:pPr>
      <w:r w:rsidRPr="00320DD6">
        <w:rPr>
          <w:color w:val="FF0000"/>
          <w:sz w:val="28"/>
          <w:szCs w:val="28"/>
        </w:rPr>
        <w:br w:type="page"/>
      </w:r>
    </w:p>
    <w:p w14:paraId="6B9E88CB" w14:textId="77777777" w:rsidR="00EF2A13" w:rsidRPr="00320DD6" w:rsidRDefault="00EF2A13" w:rsidP="00EF2A13">
      <w:pPr>
        <w:pStyle w:val="11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3" w:name="_Toc118309874"/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Приложение № 1 </w:t>
      </w:r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br/>
        <w:t xml:space="preserve">к Документации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запроса предложений</w:t>
      </w:r>
      <w:bookmarkEnd w:id="23"/>
    </w:p>
    <w:p w14:paraId="3BF2CC15" w14:textId="77777777" w:rsidR="00EF2A13" w:rsidRPr="00320DD6" w:rsidRDefault="00EF2A13" w:rsidP="00EF2A13">
      <w:pPr>
        <w:spacing w:line="360" w:lineRule="auto"/>
        <w:jc w:val="right"/>
        <w:rPr>
          <w:color w:val="FF0000"/>
          <w:sz w:val="28"/>
          <w:szCs w:val="28"/>
        </w:rPr>
      </w:pPr>
    </w:p>
    <w:p w14:paraId="6C8C10AD" w14:textId="77777777" w:rsidR="00EF2A13" w:rsidRPr="00320DD6" w:rsidRDefault="00EF2A13" w:rsidP="00EF2A13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96"/>
      </w:tblGrid>
      <w:tr w:rsidR="00EF2A13" w:rsidRPr="00320DD6" w14:paraId="49E3B723" w14:textId="77777777" w:rsidTr="008B3608">
        <w:tc>
          <w:tcPr>
            <w:tcW w:w="9781" w:type="dxa"/>
          </w:tcPr>
          <w:p w14:paraId="5468AEE3" w14:textId="77777777" w:rsidR="00EF2A13" w:rsidRPr="00320DD6" w:rsidRDefault="00EF2A13" w:rsidP="008B3608">
            <w:pPr>
              <w:spacing w:line="360" w:lineRule="auto"/>
              <w:rPr>
                <w:i/>
                <w:sz w:val="28"/>
                <w:szCs w:val="28"/>
              </w:rPr>
            </w:pPr>
            <w:r w:rsidRPr="00320DD6">
              <w:rPr>
                <w:i/>
                <w:sz w:val="28"/>
                <w:szCs w:val="28"/>
              </w:rPr>
              <w:t>Печатается на официальном</w:t>
            </w:r>
          </w:p>
          <w:p w14:paraId="4F0A25FD" w14:textId="77777777" w:rsidR="00EF2A13" w:rsidRPr="00320DD6" w:rsidRDefault="00EF2A13" w:rsidP="008B3608">
            <w:pPr>
              <w:spacing w:line="360" w:lineRule="auto"/>
              <w:rPr>
                <w:i/>
                <w:sz w:val="28"/>
                <w:szCs w:val="28"/>
              </w:rPr>
            </w:pPr>
            <w:r w:rsidRPr="00320DD6">
              <w:rPr>
                <w:i/>
                <w:sz w:val="28"/>
                <w:szCs w:val="28"/>
              </w:rPr>
              <w:t xml:space="preserve">бланке организации-Претендента </w:t>
            </w:r>
          </w:p>
          <w:p w14:paraId="5360277C" w14:textId="77777777" w:rsidR="00EF2A13" w:rsidRPr="00320DD6" w:rsidRDefault="00EF2A13" w:rsidP="008B3608">
            <w:pPr>
              <w:spacing w:line="360" w:lineRule="auto"/>
              <w:rPr>
                <w:i/>
                <w:sz w:val="28"/>
                <w:szCs w:val="28"/>
              </w:rPr>
            </w:pPr>
          </w:p>
          <w:p w14:paraId="2AD7B250" w14:textId="77777777" w:rsidR="00EF2A13" w:rsidRPr="00320DD6" w:rsidRDefault="00EF2A13" w:rsidP="008B3608">
            <w:pPr>
              <w:jc w:val="center"/>
              <w:rPr>
                <w:sz w:val="28"/>
                <w:szCs w:val="28"/>
              </w:rPr>
            </w:pPr>
            <w:bookmarkStart w:id="24" w:name="_Toc27733023"/>
            <w:r w:rsidRPr="00320DD6">
              <w:rPr>
                <w:sz w:val="28"/>
                <w:szCs w:val="28"/>
              </w:rPr>
              <w:t>Письменное обращение</w:t>
            </w:r>
            <w:bookmarkEnd w:id="24"/>
          </w:p>
          <w:p w14:paraId="2FE080FA" w14:textId="77777777" w:rsidR="00EF2A13" w:rsidRPr="00320DD6" w:rsidRDefault="00EF2A13" w:rsidP="008B3608">
            <w:pPr>
              <w:jc w:val="center"/>
              <w:rPr>
                <w:i/>
                <w:sz w:val="28"/>
                <w:szCs w:val="28"/>
              </w:rPr>
            </w:pPr>
          </w:p>
          <w:p w14:paraId="52C0CF76" w14:textId="77777777" w:rsidR="00EF2A13" w:rsidRPr="00320DD6" w:rsidRDefault="00EF2A13" w:rsidP="008B3608">
            <w:pPr>
              <w:spacing w:line="360" w:lineRule="auto"/>
              <w:rPr>
                <w:i/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Исх. №____ от ______</w:t>
            </w:r>
          </w:p>
        </w:tc>
      </w:tr>
    </w:tbl>
    <w:p w14:paraId="3FF58851" w14:textId="77777777" w:rsidR="00EF2A13" w:rsidRPr="00320DD6" w:rsidRDefault="00EF2A13" w:rsidP="00EF2A13">
      <w:pPr>
        <w:spacing w:line="360" w:lineRule="auto"/>
        <w:rPr>
          <w:i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500"/>
      </w:tblGrid>
      <w:tr w:rsidR="00EF2A13" w:rsidRPr="00320DD6" w14:paraId="48930EF5" w14:textId="77777777" w:rsidTr="008B3608">
        <w:trPr>
          <w:jc w:val="right"/>
        </w:trPr>
        <w:tc>
          <w:tcPr>
            <w:tcW w:w="4500" w:type="dxa"/>
            <w:hideMark/>
          </w:tcPr>
          <w:p w14:paraId="497B53A8" w14:textId="77777777" w:rsidR="00EF2A13" w:rsidRPr="00320DD6" w:rsidRDefault="00EF2A13" w:rsidP="008B3608">
            <w:pPr>
              <w:spacing w:line="360" w:lineRule="auto"/>
              <w:ind w:left="72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Председателю Конкурсной комиссии ООО «ТрансЛес»</w:t>
            </w:r>
          </w:p>
          <w:p w14:paraId="1B4531C5" w14:textId="77777777" w:rsidR="00EF2A13" w:rsidRPr="00320DD6" w:rsidRDefault="00EF2A13" w:rsidP="008B3608">
            <w:pPr>
              <w:spacing w:line="360" w:lineRule="auto"/>
              <w:ind w:left="72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 xml:space="preserve">Р.В. </w:t>
            </w:r>
            <w:proofErr w:type="spellStart"/>
            <w:r w:rsidRPr="00320DD6">
              <w:rPr>
                <w:b/>
                <w:sz w:val="28"/>
                <w:szCs w:val="28"/>
              </w:rPr>
              <w:t>Пряникову</w:t>
            </w:r>
            <w:proofErr w:type="spellEnd"/>
          </w:p>
        </w:tc>
      </w:tr>
    </w:tbl>
    <w:p w14:paraId="4CB1B647" w14:textId="77777777" w:rsidR="00EF2A13" w:rsidRPr="00320DD6" w:rsidRDefault="00EF2A13" w:rsidP="00EF2A13">
      <w:pPr>
        <w:spacing w:line="360" w:lineRule="auto"/>
        <w:jc w:val="right"/>
        <w:rPr>
          <w:color w:val="FF0000"/>
          <w:sz w:val="28"/>
          <w:szCs w:val="28"/>
        </w:rPr>
      </w:pPr>
    </w:p>
    <w:p w14:paraId="58AAA380" w14:textId="77777777" w:rsidR="00EF2A13" w:rsidRPr="00320DD6" w:rsidRDefault="00EF2A13" w:rsidP="00EF2A13">
      <w:pPr>
        <w:spacing w:line="360" w:lineRule="auto"/>
        <w:jc w:val="center"/>
        <w:rPr>
          <w:sz w:val="28"/>
          <w:szCs w:val="28"/>
        </w:rPr>
      </w:pPr>
      <w:r w:rsidRPr="00320DD6">
        <w:rPr>
          <w:b/>
          <w:sz w:val="28"/>
          <w:szCs w:val="28"/>
        </w:rPr>
        <w:t>Уважаемый Руслан Васильевич!</w:t>
      </w:r>
    </w:p>
    <w:p w14:paraId="254F39F2" w14:textId="77777777" w:rsidR="00EF2A13" w:rsidRPr="00320DD6" w:rsidRDefault="00EF2A13" w:rsidP="00EF2A13">
      <w:pPr>
        <w:spacing w:line="360" w:lineRule="auto"/>
        <w:jc w:val="center"/>
        <w:rPr>
          <w:color w:val="FF0000"/>
          <w:sz w:val="28"/>
          <w:szCs w:val="28"/>
        </w:rPr>
      </w:pPr>
    </w:p>
    <w:p w14:paraId="6B6EC796" w14:textId="6C943F1F" w:rsidR="00EF2A13" w:rsidRPr="00320DD6" w:rsidRDefault="00EF2A13" w:rsidP="00EF2A13">
      <w:pPr>
        <w:spacing w:line="360" w:lineRule="auto"/>
        <w:ind w:firstLine="709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Изучив Извещение о проведении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, на право заключения</w:t>
      </w:r>
      <w:r w:rsidR="007C3F3A">
        <w:rPr>
          <w:sz w:val="28"/>
          <w:szCs w:val="28"/>
        </w:rPr>
        <w:t xml:space="preserve"> договора на реализацию вагонов</w:t>
      </w:r>
      <w:r w:rsidRPr="00320DD6">
        <w:rPr>
          <w:sz w:val="28"/>
          <w:szCs w:val="28"/>
        </w:rPr>
        <w:t xml:space="preserve"> </w:t>
      </w:r>
      <w:r w:rsidR="007C084A">
        <w:rPr>
          <w:sz w:val="28"/>
          <w:szCs w:val="28"/>
        </w:rPr>
        <w:t>(</w:t>
      </w:r>
      <w:r w:rsidR="007C3F3A">
        <w:rPr>
          <w:sz w:val="28"/>
          <w:szCs w:val="28"/>
        </w:rPr>
        <w:t>2</w:t>
      </w:r>
      <w:r w:rsidR="00F8491F">
        <w:rPr>
          <w:sz w:val="28"/>
          <w:szCs w:val="28"/>
        </w:rPr>
        <w:t>8</w:t>
      </w:r>
      <w:r w:rsidR="007C3F3A">
        <w:rPr>
          <w:sz w:val="28"/>
          <w:szCs w:val="28"/>
        </w:rPr>
        <w:t xml:space="preserve"> ед.</w:t>
      </w:r>
      <w:r w:rsidRPr="00320DD6">
        <w:rPr>
          <w:sz w:val="28"/>
          <w:szCs w:val="28"/>
        </w:rPr>
        <w:t xml:space="preserve">), наша организация выражает свою заинтересованность в участии в </w:t>
      </w:r>
      <w:r>
        <w:rPr>
          <w:sz w:val="28"/>
          <w:szCs w:val="28"/>
        </w:rPr>
        <w:t>запросе предложений</w:t>
      </w:r>
      <w:r w:rsidRPr="00320DD6">
        <w:rPr>
          <w:sz w:val="28"/>
          <w:szCs w:val="28"/>
        </w:rPr>
        <w:t>, в связи с чем направляем Вам информацию (необходимо указать следующую информацию):</w:t>
      </w:r>
    </w:p>
    <w:p w14:paraId="13EBBB0F" w14:textId="77777777" w:rsidR="00EF2A13" w:rsidRPr="00320DD6" w:rsidRDefault="00EF2A13" w:rsidP="00EF2A13">
      <w:pPr>
        <w:spacing w:line="360" w:lineRule="auto"/>
        <w:ind w:firstLine="709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Наименование, место нахождения, банковские реквизиты.</w:t>
      </w:r>
    </w:p>
    <w:p w14:paraId="5573E1C6" w14:textId="77777777" w:rsidR="00EF2A13" w:rsidRPr="00320DD6" w:rsidRDefault="00EF2A13" w:rsidP="00EF2A13">
      <w:pPr>
        <w:spacing w:line="360" w:lineRule="auto"/>
        <w:ind w:firstLine="709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Опыт участия в выполнения аналогичных процедурах.</w:t>
      </w:r>
    </w:p>
    <w:p w14:paraId="59A95307" w14:textId="77777777" w:rsidR="00EF2A13" w:rsidRPr="00320DD6" w:rsidRDefault="00EF2A13" w:rsidP="00EF2A13">
      <w:pPr>
        <w:spacing w:line="360" w:lineRule="auto"/>
        <w:rPr>
          <w:sz w:val="28"/>
          <w:szCs w:val="28"/>
        </w:rPr>
      </w:pPr>
      <w:r w:rsidRPr="00320DD6">
        <w:rPr>
          <w:sz w:val="28"/>
          <w:szCs w:val="28"/>
        </w:rPr>
        <w:t>Руководитель организации                        _______________ (_____________).</w:t>
      </w:r>
    </w:p>
    <w:p w14:paraId="4FE3152D" w14:textId="77777777" w:rsidR="00EF2A13" w:rsidRPr="00320DD6" w:rsidRDefault="00EF2A13" w:rsidP="00EF2A13">
      <w:pPr>
        <w:spacing w:line="360" w:lineRule="auto"/>
        <w:jc w:val="center"/>
        <w:rPr>
          <w:i/>
          <w:sz w:val="28"/>
          <w:szCs w:val="28"/>
        </w:rPr>
      </w:pPr>
      <w:r w:rsidRPr="00320DD6">
        <w:rPr>
          <w:i/>
          <w:sz w:val="28"/>
          <w:szCs w:val="28"/>
        </w:rPr>
        <w:t>Печать организации</w:t>
      </w:r>
    </w:p>
    <w:p w14:paraId="55B02CD3" w14:textId="77777777" w:rsidR="00EF2A13" w:rsidRPr="00320DD6" w:rsidRDefault="00EF2A13" w:rsidP="00EF2A13">
      <w:pPr>
        <w:tabs>
          <w:tab w:val="left" w:pos="2925"/>
        </w:tabs>
        <w:spacing w:line="360" w:lineRule="auto"/>
        <w:rPr>
          <w:sz w:val="28"/>
          <w:szCs w:val="28"/>
        </w:rPr>
      </w:pPr>
      <w:r w:rsidRPr="00320DD6">
        <w:rPr>
          <w:sz w:val="28"/>
          <w:szCs w:val="28"/>
        </w:rPr>
        <w:t xml:space="preserve">Исп. </w:t>
      </w:r>
    </w:p>
    <w:p w14:paraId="62B46D72" w14:textId="77777777" w:rsidR="00EF2A13" w:rsidRPr="00320DD6" w:rsidRDefault="00EF2A13" w:rsidP="00EF2A13">
      <w:pPr>
        <w:tabs>
          <w:tab w:val="left" w:pos="2925"/>
        </w:tabs>
        <w:spacing w:line="360" w:lineRule="auto"/>
        <w:rPr>
          <w:sz w:val="28"/>
          <w:szCs w:val="28"/>
        </w:rPr>
      </w:pPr>
      <w:r w:rsidRPr="00320DD6">
        <w:rPr>
          <w:sz w:val="28"/>
          <w:szCs w:val="28"/>
        </w:rPr>
        <w:t>Ф.И.О.</w:t>
      </w:r>
    </w:p>
    <w:p w14:paraId="3ED7A39A" w14:textId="77777777" w:rsidR="00EF2A13" w:rsidRPr="00320DD6" w:rsidRDefault="00EF2A13" w:rsidP="00EF2A13">
      <w:pPr>
        <w:spacing w:line="360" w:lineRule="auto"/>
        <w:rPr>
          <w:rFonts w:eastAsia="Calibri"/>
          <w:color w:val="FF0000"/>
          <w:sz w:val="28"/>
          <w:szCs w:val="28"/>
          <w:lang w:eastAsia="en-US"/>
        </w:rPr>
      </w:pPr>
      <w:r w:rsidRPr="00320DD6">
        <w:rPr>
          <w:sz w:val="28"/>
          <w:szCs w:val="28"/>
        </w:rPr>
        <w:t>Телефон: _____________</w:t>
      </w:r>
      <w:r w:rsidRPr="00320DD6">
        <w:rPr>
          <w:rFonts w:eastAsia="Calibri"/>
          <w:color w:val="FF0000"/>
          <w:sz w:val="28"/>
          <w:szCs w:val="28"/>
          <w:lang w:eastAsia="en-US"/>
        </w:rPr>
        <w:br w:type="page"/>
      </w:r>
    </w:p>
    <w:p w14:paraId="71AC2814" w14:textId="77777777" w:rsidR="00EF2A13" w:rsidRPr="00320DD6" w:rsidRDefault="00EF2A13" w:rsidP="00EF2A13">
      <w:pPr>
        <w:pStyle w:val="11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5" w:name="_Toc118309875"/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Приложение № 2 </w:t>
      </w:r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br/>
        <w:t xml:space="preserve">к Документации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запроса предложений</w:t>
      </w:r>
      <w:bookmarkEnd w:id="25"/>
    </w:p>
    <w:p w14:paraId="748A7F00" w14:textId="77777777" w:rsidR="00EF2A13" w:rsidRPr="00320DD6" w:rsidRDefault="00EF2A13" w:rsidP="00EF2A13">
      <w:pPr>
        <w:spacing w:line="360" w:lineRule="auto"/>
        <w:rPr>
          <w:i/>
          <w:sz w:val="28"/>
          <w:szCs w:val="28"/>
        </w:rPr>
      </w:pPr>
      <w:r w:rsidRPr="00320DD6">
        <w:rPr>
          <w:i/>
          <w:sz w:val="28"/>
          <w:szCs w:val="28"/>
        </w:rPr>
        <w:t>Печатается на официальном</w:t>
      </w:r>
    </w:p>
    <w:p w14:paraId="00370709" w14:textId="77777777" w:rsidR="00EF2A13" w:rsidRPr="00320DD6" w:rsidRDefault="00EF2A13" w:rsidP="00EF2A13">
      <w:pPr>
        <w:spacing w:line="360" w:lineRule="auto"/>
        <w:rPr>
          <w:i/>
          <w:sz w:val="28"/>
          <w:szCs w:val="28"/>
        </w:rPr>
      </w:pPr>
      <w:r w:rsidRPr="00320DD6">
        <w:rPr>
          <w:i/>
          <w:sz w:val="28"/>
          <w:szCs w:val="28"/>
        </w:rPr>
        <w:t xml:space="preserve">бланке организации-Участника </w:t>
      </w:r>
    </w:p>
    <w:p w14:paraId="5A158443" w14:textId="77777777" w:rsidR="00EF2A13" w:rsidRPr="00320DD6" w:rsidRDefault="00EF2A13" w:rsidP="00EF2A13">
      <w:pPr>
        <w:spacing w:line="360" w:lineRule="auto"/>
        <w:jc w:val="right"/>
        <w:rPr>
          <w:color w:val="FF0000"/>
          <w:sz w:val="28"/>
          <w:szCs w:val="28"/>
        </w:rPr>
      </w:pPr>
    </w:p>
    <w:p w14:paraId="067FEDB0" w14:textId="77777777" w:rsidR="00EF2A13" w:rsidRPr="00320DD6" w:rsidRDefault="00EF2A13" w:rsidP="00EF2A1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0DD6">
        <w:rPr>
          <w:rFonts w:ascii="Times New Roman" w:eastAsia="Times New Roman" w:hAnsi="Times New Roman" w:cs="Times New Roman"/>
          <w:sz w:val="28"/>
          <w:szCs w:val="28"/>
        </w:rPr>
        <w:t>ЗАЯВКА</w:t>
      </w:r>
    </w:p>
    <w:p w14:paraId="74CE37A6" w14:textId="77777777" w:rsidR="00EF2A13" w:rsidRPr="00320DD6" w:rsidRDefault="00EF2A13" w:rsidP="00EF2A13">
      <w:pPr>
        <w:rPr>
          <w:sz w:val="28"/>
          <w:szCs w:val="28"/>
        </w:rPr>
      </w:pPr>
    </w:p>
    <w:p w14:paraId="2639DCC8" w14:textId="77777777" w:rsidR="00EF2A13" w:rsidRPr="00320DD6" w:rsidRDefault="00EF2A13" w:rsidP="00EF2A13">
      <w:pPr>
        <w:spacing w:line="360" w:lineRule="auto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5"/>
        <w:gridCol w:w="4881"/>
      </w:tblGrid>
      <w:tr w:rsidR="00EF2A13" w:rsidRPr="00320DD6" w14:paraId="38BDDAA4" w14:textId="77777777" w:rsidTr="008B3608">
        <w:trPr>
          <w:trHeight w:val="707"/>
        </w:trPr>
        <w:tc>
          <w:tcPr>
            <w:tcW w:w="5211" w:type="dxa"/>
          </w:tcPr>
          <w:p w14:paraId="14D7B9B4" w14:textId="77777777" w:rsidR="00EF2A13" w:rsidRPr="00320DD6" w:rsidRDefault="00EF2A13" w:rsidP="008B3608">
            <w:pPr>
              <w:spacing w:after="120" w:line="360" w:lineRule="auto"/>
              <w:ind w:left="283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В Конкурсную комиссию</w:t>
            </w:r>
          </w:p>
          <w:p w14:paraId="32FBE816" w14:textId="77777777" w:rsidR="00EF2A13" w:rsidRPr="00320DD6" w:rsidRDefault="00EF2A13" w:rsidP="008B3608">
            <w:pPr>
              <w:spacing w:after="120" w:line="360" w:lineRule="auto"/>
              <w:ind w:left="283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ООО «ТрансЛес»</w:t>
            </w:r>
          </w:p>
          <w:p w14:paraId="05036897" w14:textId="77777777" w:rsidR="00EF2A13" w:rsidRPr="00320DD6" w:rsidRDefault="00EF2A13" w:rsidP="008B3608">
            <w:pPr>
              <w:spacing w:after="120" w:line="360" w:lineRule="auto"/>
              <w:ind w:left="283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6ED01F1A" w14:textId="77777777" w:rsidR="00EF2A13" w:rsidRPr="00320DD6" w:rsidRDefault="00EF2A13" w:rsidP="008B3608">
            <w:pPr>
              <w:spacing w:after="120" w:line="360" w:lineRule="auto"/>
              <w:ind w:left="1594"/>
              <w:jc w:val="right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Дата _______________</w:t>
            </w:r>
          </w:p>
          <w:p w14:paraId="414615C4" w14:textId="77777777" w:rsidR="00EF2A13" w:rsidRPr="00320DD6" w:rsidRDefault="00EF2A13" w:rsidP="008B3608">
            <w:pPr>
              <w:spacing w:after="120" w:line="360" w:lineRule="auto"/>
              <w:ind w:left="283"/>
              <w:jc w:val="right"/>
              <w:rPr>
                <w:sz w:val="28"/>
                <w:szCs w:val="28"/>
              </w:rPr>
            </w:pPr>
          </w:p>
        </w:tc>
      </w:tr>
    </w:tbl>
    <w:p w14:paraId="6679A8A2" w14:textId="77777777" w:rsidR="00EF2A13" w:rsidRPr="00320DD6" w:rsidRDefault="00EF2A13" w:rsidP="00EF2A13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 w:rsidRPr="00320DD6">
        <w:rPr>
          <w:sz w:val="28"/>
          <w:szCs w:val="28"/>
        </w:rPr>
        <w:t xml:space="preserve">Будучи уполномоченным представлять и действовать от имени _____________________________________________________ (далее – Претендент), а также полностью изучив всю информацию по </w:t>
      </w:r>
      <w:r>
        <w:rPr>
          <w:sz w:val="28"/>
          <w:szCs w:val="28"/>
        </w:rPr>
        <w:t>запросу предложений</w:t>
      </w:r>
      <w:r w:rsidRPr="00320DD6">
        <w:rPr>
          <w:sz w:val="28"/>
          <w:szCs w:val="28"/>
        </w:rPr>
        <w:t xml:space="preserve"> с квалификационным отбором по выбору покупателя вагонов, подлежащих утилизации (далее – </w:t>
      </w:r>
      <w:r>
        <w:rPr>
          <w:sz w:val="28"/>
          <w:szCs w:val="28"/>
        </w:rPr>
        <w:t>запрос предложений</w:t>
      </w:r>
      <w:r w:rsidRPr="00320DD6">
        <w:rPr>
          <w:sz w:val="28"/>
          <w:szCs w:val="28"/>
        </w:rPr>
        <w:t xml:space="preserve">), – нижеподписавшийся настоящим подает заявку на участие в вышеуказанном </w:t>
      </w:r>
      <w:r>
        <w:rPr>
          <w:sz w:val="28"/>
          <w:szCs w:val="28"/>
        </w:rPr>
        <w:t>запрос предложений</w:t>
      </w:r>
      <w:r w:rsidRPr="00320DD6">
        <w:rPr>
          <w:sz w:val="28"/>
          <w:szCs w:val="28"/>
        </w:rPr>
        <w:t>.</w:t>
      </w:r>
    </w:p>
    <w:p w14:paraId="64472DA2" w14:textId="77777777" w:rsidR="00EF2A13" w:rsidRPr="00320DD6" w:rsidRDefault="00EF2A13" w:rsidP="00EF2A13">
      <w:pPr>
        <w:spacing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К настоящей заявке прилагаются копии документов, определяющих юридический статус Претендента и подтверждение соответствия требованиям Заказчика.</w:t>
      </w:r>
    </w:p>
    <w:p w14:paraId="19AE9771" w14:textId="77777777" w:rsidR="00EF2A13" w:rsidRPr="00320DD6" w:rsidRDefault="00EF2A13" w:rsidP="00EF2A13">
      <w:pPr>
        <w:spacing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Конкурсной комиссии Заказчика или ее уполномоченным представителям настоящим предоставляются полномочия запрашивать информацию или проводить исследования с целью изучения отчетов, документов и сведений, представленных в связи с настоящей заявкой, а также обращаться к обслуживающим банкам и клиентам за разъяснениями относительно финансовых и технических вопросов.</w:t>
      </w:r>
    </w:p>
    <w:p w14:paraId="59F479A1" w14:textId="77777777" w:rsidR="00EF2A13" w:rsidRPr="00320DD6" w:rsidRDefault="00EF2A13" w:rsidP="00EF2A13">
      <w:pPr>
        <w:spacing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Предложение служит также разрешением любому лицу или уполномоченному представителю любого учреждения, на которое содержится ссылка в сопровождающей документации, представлять любую информацию, которую Конкурсная комиссия Заказчика сочтет необходимой для проверки </w:t>
      </w:r>
      <w:r w:rsidRPr="00320DD6">
        <w:rPr>
          <w:sz w:val="28"/>
          <w:szCs w:val="28"/>
        </w:rPr>
        <w:lastRenderedPageBreak/>
        <w:t>заявлений и сведений, содержащихся в данной заявке, или относящихся к ресурсам, опыту и компетенции Претендента.</w:t>
      </w:r>
    </w:p>
    <w:p w14:paraId="12EAFC71" w14:textId="77777777" w:rsidR="00EF2A13" w:rsidRPr="00320DD6" w:rsidRDefault="00EF2A13" w:rsidP="00EF2A13">
      <w:pPr>
        <w:spacing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Данная заявка подается с пониманием того, что:</w:t>
      </w:r>
    </w:p>
    <w:p w14:paraId="5BE3448E" w14:textId="77777777" w:rsidR="00EF2A13" w:rsidRPr="00320DD6" w:rsidRDefault="00EF2A13" w:rsidP="00EF2A13">
      <w:pPr>
        <w:tabs>
          <w:tab w:val="num" w:pos="1721"/>
          <w:tab w:val="left" w:pos="7938"/>
        </w:tabs>
        <w:spacing w:after="120"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- результаты рассмотрения предложения зависят от проверки всех данных, представленных Претендентом на момент проведения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, а также иных сведений, имеющихся в распоряжении Заказчика;</w:t>
      </w:r>
    </w:p>
    <w:p w14:paraId="38C9DCB2" w14:textId="77777777" w:rsidR="00EF2A13" w:rsidRPr="00320DD6" w:rsidRDefault="00EF2A13" w:rsidP="00EF2A13">
      <w:pPr>
        <w:tabs>
          <w:tab w:val="left" w:pos="7938"/>
        </w:tabs>
        <w:spacing w:after="120"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- за любую ошибку или упущение в представлении заявки ответственность целиком и полностью будет лежать на Претенденте;</w:t>
      </w:r>
    </w:p>
    <w:p w14:paraId="33245BBA" w14:textId="77777777" w:rsidR="00EF2A13" w:rsidRPr="00320DD6" w:rsidRDefault="00EF2A13" w:rsidP="00EF2A13">
      <w:pPr>
        <w:tabs>
          <w:tab w:val="left" w:pos="7938"/>
        </w:tabs>
        <w:spacing w:after="120"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- конкурсная комиссия оставляет за собой право не рассматривать заявки, ненадлежащим образом оформленные и несоответствующие требованиям документации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, а также перенести дату рассмотрения заявок или прекратить процедуры без дополнительных объяснений.</w:t>
      </w:r>
    </w:p>
    <w:p w14:paraId="14DFB7DA" w14:textId="77777777" w:rsidR="00EF2A13" w:rsidRPr="00320DD6" w:rsidRDefault="00EF2A13" w:rsidP="00EF2A13">
      <w:pPr>
        <w:tabs>
          <w:tab w:val="left" w:pos="7938"/>
        </w:tabs>
        <w:spacing w:after="120" w:line="360" w:lineRule="auto"/>
        <w:ind w:firstLine="567"/>
        <w:jc w:val="both"/>
        <w:rPr>
          <w:sz w:val="28"/>
          <w:szCs w:val="28"/>
        </w:rPr>
      </w:pPr>
      <w:r w:rsidRPr="00320DD6">
        <w:rPr>
          <w:color w:val="FF0000"/>
          <w:sz w:val="28"/>
          <w:szCs w:val="28"/>
        </w:rPr>
        <w:t xml:space="preserve">- </w:t>
      </w:r>
      <w:r w:rsidRPr="00320DD6">
        <w:rPr>
          <w:sz w:val="28"/>
          <w:szCs w:val="28"/>
        </w:rPr>
        <w:t>конкурсная комиссия не несет ответственности за вышеперечисленные действия и не берет на себя обязательства информировать Претендентов и Участников об их причинах.</w:t>
      </w:r>
    </w:p>
    <w:p w14:paraId="659CF265" w14:textId="77777777" w:rsidR="00EF2A13" w:rsidRPr="00320DD6" w:rsidRDefault="00EF2A13" w:rsidP="00EF2A13">
      <w:pPr>
        <w:tabs>
          <w:tab w:val="left" w:pos="7938"/>
        </w:tabs>
        <w:spacing w:after="120"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В случае признания нашей организации победителем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мы обязуемся заключить договор по форме приложения № 5 к документации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по цене, при которой признали победителем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.</w:t>
      </w:r>
    </w:p>
    <w:p w14:paraId="510C027A" w14:textId="77777777" w:rsidR="00EF2A13" w:rsidRPr="00320DD6" w:rsidRDefault="00EF2A13" w:rsidP="00EF2A13">
      <w:pPr>
        <w:suppressAutoHyphens/>
        <w:spacing w:line="360" w:lineRule="auto"/>
        <w:ind w:firstLine="567"/>
        <w:rPr>
          <w:sz w:val="28"/>
          <w:szCs w:val="28"/>
          <w:lang w:eastAsia="en-US"/>
        </w:rPr>
      </w:pPr>
      <w:r w:rsidRPr="00320DD6">
        <w:rPr>
          <w:sz w:val="28"/>
          <w:szCs w:val="28"/>
          <w:lang w:eastAsia="en-US"/>
        </w:rPr>
        <w:t>Заказчик и его уполномоченные представители могут связаться со следующими лицами для получения дальнейшей информации: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679"/>
      </w:tblGrid>
      <w:tr w:rsidR="00EF2A13" w:rsidRPr="00320DD6" w14:paraId="156F3EE0" w14:textId="77777777" w:rsidTr="008B3608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F0D7" w14:textId="77777777" w:rsidR="00EF2A13" w:rsidRPr="00320DD6" w:rsidRDefault="00EF2A13" w:rsidP="008B3608">
            <w:pPr>
              <w:tabs>
                <w:tab w:val="num" w:pos="1721"/>
              </w:tabs>
              <w:spacing w:after="120" w:line="360" w:lineRule="auto"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320DD6">
              <w:rPr>
                <w:b/>
                <w:bCs/>
                <w:sz w:val="28"/>
                <w:szCs w:val="28"/>
              </w:rPr>
              <w:t>Справки по общим вопросам и вопросам управления</w:t>
            </w:r>
          </w:p>
        </w:tc>
      </w:tr>
      <w:tr w:rsidR="00EF2A13" w:rsidRPr="00320DD6" w14:paraId="581BBD03" w14:textId="77777777" w:rsidTr="008B3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D7E3" w14:textId="77777777" w:rsidR="00EF2A13" w:rsidRPr="00320DD6" w:rsidRDefault="00EF2A13" w:rsidP="008B3608">
            <w:pPr>
              <w:tabs>
                <w:tab w:val="num" w:pos="1721"/>
              </w:tabs>
              <w:spacing w:after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6085E" w14:textId="77777777" w:rsidR="00EF2A13" w:rsidRPr="00320DD6" w:rsidRDefault="00EF2A13" w:rsidP="008B3608">
            <w:pPr>
              <w:tabs>
                <w:tab w:val="num" w:pos="1721"/>
              </w:tabs>
              <w:spacing w:after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Телефон, Электронная почта </w:t>
            </w:r>
          </w:p>
        </w:tc>
      </w:tr>
      <w:tr w:rsidR="00EF2A13" w:rsidRPr="00320DD6" w14:paraId="15E502E2" w14:textId="77777777" w:rsidTr="008B3608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0524" w14:textId="77777777" w:rsidR="00EF2A13" w:rsidRPr="00320DD6" w:rsidRDefault="00EF2A13" w:rsidP="008B3608">
            <w:pPr>
              <w:tabs>
                <w:tab w:val="num" w:pos="1721"/>
              </w:tabs>
              <w:spacing w:after="120" w:line="360" w:lineRule="auto"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320DD6">
              <w:rPr>
                <w:b/>
                <w:bCs/>
                <w:sz w:val="28"/>
                <w:szCs w:val="28"/>
              </w:rPr>
              <w:t>Справки по кадровым вопросам</w:t>
            </w:r>
          </w:p>
        </w:tc>
      </w:tr>
      <w:tr w:rsidR="00EF2A13" w:rsidRPr="00320DD6" w14:paraId="1CE89FE9" w14:textId="77777777" w:rsidTr="008B3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528D" w14:textId="77777777" w:rsidR="00EF2A13" w:rsidRPr="00320DD6" w:rsidRDefault="00EF2A13" w:rsidP="008B3608">
            <w:pPr>
              <w:tabs>
                <w:tab w:val="num" w:pos="1721"/>
              </w:tabs>
              <w:spacing w:after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9269" w14:textId="77777777" w:rsidR="00EF2A13" w:rsidRPr="00320DD6" w:rsidRDefault="00EF2A13" w:rsidP="008B3608">
            <w:pPr>
              <w:tabs>
                <w:tab w:val="num" w:pos="1721"/>
              </w:tabs>
              <w:spacing w:after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Телефон, Электронная почта</w:t>
            </w:r>
          </w:p>
        </w:tc>
      </w:tr>
      <w:tr w:rsidR="00EF2A13" w:rsidRPr="00320DD6" w14:paraId="2154CBD8" w14:textId="77777777" w:rsidTr="008B3608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785A" w14:textId="77777777" w:rsidR="00EF2A13" w:rsidRPr="00320DD6" w:rsidRDefault="00EF2A13" w:rsidP="008B3608">
            <w:pPr>
              <w:tabs>
                <w:tab w:val="num" w:pos="1721"/>
                <w:tab w:val="left" w:pos="7938"/>
              </w:tabs>
              <w:spacing w:after="120" w:line="360" w:lineRule="auto"/>
              <w:ind w:firstLine="567"/>
              <w:jc w:val="both"/>
              <w:rPr>
                <w:b/>
                <w:bCs/>
                <w:sz w:val="28"/>
                <w:szCs w:val="28"/>
              </w:rPr>
            </w:pPr>
            <w:r w:rsidRPr="00320DD6">
              <w:rPr>
                <w:b/>
                <w:bCs/>
                <w:sz w:val="28"/>
                <w:szCs w:val="28"/>
              </w:rPr>
              <w:t>Справки по финансовым вопросам</w:t>
            </w:r>
          </w:p>
        </w:tc>
      </w:tr>
      <w:tr w:rsidR="00EF2A13" w:rsidRPr="00320DD6" w14:paraId="6716DE65" w14:textId="77777777" w:rsidTr="008B360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EB52" w14:textId="77777777" w:rsidR="00EF2A13" w:rsidRPr="00320DD6" w:rsidRDefault="00EF2A13" w:rsidP="008B3608">
            <w:pPr>
              <w:tabs>
                <w:tab w:val="num" w:pos="1721"/>
                <w:tab w:val="left" w:pos="7938"/>
              </w:tabs>
              <w:spacing w:after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7810" w14:textId="77777777" w:rsidR="00EF2A13" w:rsidRPr="00320DD6" w:rsidRDefault="00EF2A13" w:rsidP="008B3608">
            <w:pPr>
              <w:tabs>
                <w:tab w:val="num" w:pos="1721"/>
                <w:tab w:val="left" w:pos="7938"/>
              </w:tabs>
              <w:spacing w:after="120" w:line="360" w:lineRule="auto"/>
              <w:ind w:firstLine="567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Телефон, Электронная почта</w:t>
            </w:r>
          </w:p>
        </w:tc>
      </w:tr>
    </w:tbl>
    <w:p w14:paraId="735EA7B3" w14:textId="77777777" w:rsidR="00EF2A13" w:rsidRPr="00320DD6" w:rsidRDefault="00EF2A13" w:rsidP="00EF2A13">
      <w:pPr>
        <w:spacing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lastRenderedPageBreak/>
        <w:t>Мы согласны придерживаться положений настоящей заявки.</w:t>
      </w:r>
    </w:p>
    <w:p w14:paraId="11546428" w14:textId="77777777" w:rsidR="00EF2A13" w:rsidRPr="00320DD6" w:rsidRDefault="00EF2A13" w:rsidP="00EF2A13">
      <w:pPr>
        <w:spacing w:line="360" w:lineRule="auto"/>
        <w:ind w:firstLine="567"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Нижеподписавшийся удостоверяет, что сделанные заявления и предоставленные сведения в Заявке, заполненной должным образом, являются полными, точными и верными.</w:t>
      </w:r>
    </w:p>
    <w:p w14:paraId="6D931C2F" w14:textId="77777777" w:rsidR="00EF2A13" w:rsidRPr="00320DD6" w:rsidRDefault="00EF2A13" w:rsidP="00EF2A1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320DD6">
        <w:rPr>
          <w:sz w:val="28"/>
          <w:szCs w:val="28"/>
        </w:rPr>
        <w:t>В подтверждение этого прилагаем все необходимые документы.</w:t>
      </w:r>
    </w:p>
    <w:p w14:paraId="3FAD261E" w14:textId="77777777" w:rsidR="00EF2A13" w:rsidRPr="00320DD6" w:rsidRDefault="00EF2A13" w:rsidP="00EF2A13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320DD6">
        <w:rPr>
          <w:b/>
          <w:bCs/>
          <w:sz w:val="28"/>
          <w:szCs w:val="28"/>
        </w:rPr>
        <w:t>Приложения:</w:t>
      </w:r>
    </w:p>
    <w:p w14:paraId="709C2E3A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письменное обращение в ООО «ТрансЛес» (Приложение № 1 </w:t>
      </w:r>
      <w:r w:rsidRPr="00320DD6">
        <w:rPr>
          <w:iCs/>
          <w:sz w:val="28"/>
          <w:szCs w:val="28"/>
        </w:rPr>
        <w:t xml:space="preserve">к Документации </w:t>
      </w:r>
      <w:r>
        <w:rPr>
          <w:iCs/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);</w:t>
      </w:r>
    </w:p>
    <w:p w14:paraId="32A66567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анкета участника </w:t>
      </w:r>
      <w:r>
        <w:rPr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 xml:space="preserve"> (Приложение № 3 </w:t>
      </w:r>
      <w:r w:rsidRPr="00320DD6">
        <w:rPr>
          <w:iCs/>
          <w:sz w:val="28"/>
          <w:szCs w:val="28"/>
        </w:rPr>
        <w:t xml:space="preserve">к Документации </w:t>
      </w:r>
      <w:r>
        <w:rPr>
          <w:iCs/>
          <w:sz w:val="28"/>
          <w:szCs w:val="28"/>
        </w:rPr>
        <w:t>запроса предложений</w:t>
      </w:r>
      <w:r w:rsidRPr="00320DD6">
        <w:rPr>
          <w:sz w:val="28"/>
          <w:szCs w:val="28"/>
        </w:rPr>
        <w:t>);</w:t>
      </w:r>
    </w:p>
    <w:p w14:paraId="348CDD7C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>Свидетельство о государственной регистрации и свидетельство о постановке на налоговый учет претендента (копии, заверенные надлежащим образом);</w:t>
      </w:r>
    </w:p>
    <w:p w14:paraId="1B19B950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 учредительные документы в последней редакции с учетом всех изменений и дополнений, зарегистрированные в установленном порядке (копии, заверенные надлежащим образом);</w:t>
      </w:r>
    </w:p>
    <w:p w14:paraId="44E6EEAE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выписку из Единого государственного реестра юридических лиц, выданную в установленном порядке (оригинал или копии);</w:t>
      </w:r>
    </w:p>
    <w:p w14:paraId="6A5F6106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протокол/решение или другой документ о назначении должностных лиц, имеющих право действовать от имени Претендента, в том числе совершать в установленном порядке сделки от имени участника без доверенности (оригинал или копии, заверенные надлежащим образом);</w:t>
      </w:r>
    </w:p>
    <w:p w14:paraId="681A1EE2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доверенность на работника, подписавшего Заявку, на право принимать обязательства от имени претендента, в случае отсутствия полномочий по уставу (оригинал);</w:t>
      </w:r>
    </w:p>
    <w:p w14:paraId="4D1FC008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бухгалтерский баланс и отчеты о прибылях и убытках за предыдущий отчетный период (копии, заверенные надлежащим образом с отметкой инспекции Федеральной налоговой службы либо с приложением копии протокола входного контроля);</w:t>
      </w:r>
    </w:p>
    <w:p w14:paraId="5616DD61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 xml:space="preserve">заверение руководителя Претендента об отсутствии задолженности по </w:t>
      </w:r>
      <w:r w:rsidRPr="00320DD6">
        <w:rPr>
          <w:sz w:val="28"/>
          <w:szCs w:val="28"/>
        </w:rPr>
        <w:lastRenderedPageBreak/>
        <w:t>уплате налогов;</w:t>
      </w:r>
    </w:p>
    <w:p w14:paraId="4637B059" w14:textId="77777777" w:rsidR="00EF2A13" w:rsidRPr="00320DD6" w:rsidRDefault="00EF2A13" w:rsidP="00EF2A13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ind w:left="0" w:right="10" w:firstLine="426"/>
        <w:contextualSpacing/>
        <w:jc w:val="both"/>
        <w:rPr>
          <w:sz w:val="28"/>
          <w:szCs w:val="28"/>
        </w:rPr>
      </w:pPr>
      <w:r w:rsidRPr="00320DD6">
        <w:rPr>
          <w:sz w:val="28"/>
          <w:szCs w:val="28"/>
        </w:rPr>
        <w:t>заверение руководителя Претендента о том, что в отношении Претендента исполнительные производства на сумму более 5 млн рублей не возбуждены, а также о том, что на имущество Претендента не наложен арест, а экономическая деятельность Претендента не приостановлена по решению суда или уполномоченного государственного органа (оригинал).</w:t>
      </w:r>
    </w:p>
    <w:p w14:paraId="61752590" w14:textId="77777777" w:rsidR="00EF2A13" w:rsidRPr="00320DD6" w:rsidRDefault="00EF2A13" w:rsidP="00EF2A13">
      <w:pPr>
        <w:spacing w:line="360" w:lineRule="auto"/>
        <w:ind w:firstLine="567"/>
        <w:jc w:val="center"/>
        <w:rPr>
          <w:sz w:val="28"/>
          <w:szCs w:val="28"/>
          <w:lang w:eastAsia="en-US"/>
        </w:rPr>
      </w:pPr>
      <w:r w:rsidRPr="00320DD6">
        <w:rPr>
          <w:sz w:val="28"/>
          <w:szCs w:val="28"/>
          <w:lang w:eastAsia="en-US"/>
        </w:rPr>
        <w:t xml:space="preserve">_______________________________________________________________ </w:t>
      </w:r>
    </w:p>
    <w:p w14:paraId="662F0058" w14:textId="77777777" w:rsidR="00EF2A13" w:rsidRPr="00320DD6" w:rsidRDefault="00EF2A13" w:rsidP="00EF2A13">
      <w:pPr>
        <w:spacing w:line="360" w:lineRule="auto"/>
        <w:ind w:firstLine="567"/>
        <w:jc w:val="center"/>
        <w:rPr>
          <w:sz w:val="28"/>
          <w:szCs w:val="28"/>
          <w:lang w:eastAsia="en-US"/>
        </w:rPr>
      </w:pPr>
      <w:r w:rsidRPr="00320DD6">
        <w:rPr>
          <w:sz w:val="28"/>
          <w:szCs w:val="28"/>
          <w:lang w:eastAsia="en-US"/>
        </w:rPr>
        <w:t>(полное наименование Претендента)</w:t>
      </w:r>
    </w:p>
    <w:p w14:paraId="342D138D" w14:textId="77777777" w:rsidR="00EF2A13" w:rsidRPr="00320DD6" w:rsidRDefault="00EF2A13" w:rsidP="00EF2A13">
      <w:pPr>
        <w:widowControl w:val="0"/>
        <w:spacing w:line="360" w:lineRule="auto"/>
        <w:ind w:firstLine="567"/>
        <w:jc w:val="both"/>
        <w:rPr>
          <w:bCs/>
          <w:snapToGrid w:val="0"/>
          <w:sz w:val="28"/>
          <w:szCs w:val="28"/>
          <w:lang w:eastAsia="en-US"/>
        </w:rPr>
      </w:pPr>
      <w:r w:rsidRPr="00320DD6">
        <w:rPr>
          <w:bCs/>
          <w:snapToGrid w:val="0"/>
          <w:sz w:val="28"/>
          <w:szCs w:val="28"/>
          <w:lang w:eastAsia="en-US"/>
        </w:rPr>
        <w:t>_______________________________________________________________</w:t>
      </w:r>
    </w:p>
    <w:p w14:paraId="4053CB0F" w14:textId="77777777" w:rsidR="00EF2A13" w:rsidRPr="00320DD6" w:rsidRDefault="00EF2A13" w:rsidP="00EF2A13">
      <w:pPr>
        <w:spacing w:line="360" w:lineRule="auto"/>
        <w:ind w:firstLine="567"/>
        <w:rPr>
          <w:sz w:val="28"/>
          <w:szCs w:val="28"/>
        </w:rPr>
      </w:pPr>
      <w:r w:rsidRPr="00320DD6">
        <w:rPr>
          <w:sz w:val="28"/>
          <w:szCs w:val="28"/>
        </w:rPr>
        <w:t xml:space="preserve">Печать </w:t>
      </w:r>
      <w:r w:rsidRPr="00320DD6">
        <w:rPr>
          <w:sz w:val="28"/>
          <w:szCs w:val="28"/>
        </w:rPr>
        <w:tab/>
        <w:t xml:space="preserve"> (Должность, подпись, ФИО) "____" _________ 202_г. </w:t>
      </w:r>
    </w:p>
    <w:p w14:paraId="69A1D92F" w14:textId="77777777" w:rsidR="00EF2A13" w:rsidRPr="00320DD6" w:rsidRDefault="00EF2A13" w:rsidP="00EF2A13">
      <w:pPr>
        <w:rPr>
          <w:color w:val="FF0000"/>
          <w:sz w:val="28"/>
          <w:szCs w:val="28"/>
        </w:rPr>
      </w:pPr>
    </w:p>
    <w:p w14:paraId="0115DF02" w14:textId="77777777" w:rsidR="00EF2A13" w:rsidRPr="00320DD6" w:rsidRDefault="00EF2A13" w:rsidP="00EF2A13">
      <w:pPr>
        <w:rPr>
          <w:rFonts w:eastAsia="Calibri"/>
          <w:color w:val="FF0000"/>
          <w:sz w:val="28"/>
          <w:szCs w:val="28"/>
          <w:lang w:eastAsia="en-US"/>
        </w:rPr>
      </w:pPr>
      <w:r w:rsidRPr="00320DD6">
        <w:rPr>
          <w:rFonts w:eastAsia="Calibri"/>
          <w:color w:val="FF0000"/>
          <w:sz w:val="28"/>
          <w:szCs w:val="28"/>
          <w:lang w:eastAsia="en-US"/>
        </w:rPr>
        <w:br w:type="page"/>
      </w:r>
    </w:p>
    <w:p w14:paraId="3F18F7AA" w14:textId="77777777" w:rsidR="00EF2A13" w:rsidRPr="00320DD6" w:rsidRDefault="00EF2A13" w:rsidP="00EF2A13">
      <w:pPr>
        <w:pStyle w:val="11"/>
        <w:ind w:left="720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6" w:name="_Toc118309876"/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Приложение № 3 </w:t>
      </w:r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br/>
        <w:t xml:space="preserve">к Документации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запроса предложений</w:t>
      </w:r>
      <w:bookmarkEnd w:id="26"/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</w:p>
    <w:p w14:paraId="3BE2077B" w14:textId="77777777" w:rsidR="00EF2A13" w:rsidRPr="00320DD6" w:rsidRDefault="00EF2A13" w:rsidP="00EF2A13">
      <w:pPr>
        <w:spacing w:line="360" w:lineRule="auto"/>
        <w:jc w:val="right"/>
        <w:rPr>
          <w:color w:val="FF0000"/>
          <w:sz w:val="28"/>
          <w:szCs w:val="28"/>
        </w:rPr>
      </w:pPr>
    </w:p>
    <w:p w14:paraId="6945CD00" w14:textId="77777777" w:rsidR="00EF2A13" w:rsidRPr="00320DD6" w:rsidRDefault="00EF2A13" w:rsidP="00EF2A1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7" w:name="_Toc27733027"/>
      <w:r w:rsidRPr="00320DD6">
        <w:rPr>
          <w:rFonts w:ascii="Times New Roman" w:eastAsia="Times New Roman" w:hAnsi="Times New Roman" w:cs="Times New Roman"/>
          <w:sz w:val="28"/>
          <w:szCs w:val="28"/>
        </w:rPr>
        <w:t xml:space="preserve">АНКЕТА </w:t>
      </w:r>
      <w:bookmarkEnd w:id="27"/>
      <w:r w:rsidRPr="00320DD6">
        <w:rPr>
          <w:rFonts w:ascii="Times New Roman" w:eastAsia="Times New Roman" w:hAnsi="Times New Roman" w:cs="Times New Roman"/>
          <w:sz w:val="28"/>
          <w:szCs w:val="28"/>
        </w:rPr>
        <w:t xml:space="preserve">УЧАСТНИКА </w:t>
      </w:r>
      <w:r>
        <w:rPr>
          <w:rFonts w:ascii="Times New Roman" w:eastAsia="Times New Roman" w:hAnsi="Times New Roman" w:cs="Times New Roman"/>
          <w:sz w:val="28"/>
          <w:szCs w:val="28"/>
        </w:rPr>
        <w:t>ЗАПРОСА ПРЕДЛОЖЕНИЙ</w:t>
      </w:r>
    </w:p>
    <w:p w14:paraId="35D6789B" w14:textId="77777777" w:rsidR="00EF2A13" w:rsidRPr="00320DD6" w:rsidRDefault="00EF2A13" w:rsidP="00EF2A1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9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6"/>
        <w:gridCol w:w="2619"/>
        <w:gridCol w:w="284"/>
        <w:gridCol w:w="1647"/>
        <w:gridCol w:w="337"/>
        <w:gridCol w:w="992"/>
      </w:tblGrid>
      <w:tr w:rsidR="00EF2A13" w:rsidRPr="00320DD6" w14:paraId="765B8CA7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9298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Название компании, ОГРН, ИНН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CB93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B812" w14:textId="77777777" w:rsidR="00EF2A13" w:rsidRPr="00320DD6" w:rsidRDefault="00EF2A13" w:rsidP="008B360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Дата заполнения анкеты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5325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135EEAF0" w14:textId="77777777" w:rsidTr="008B3608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D72F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Общая информация о компании:</w:t>
            </w:r>
          </w:p>
        </w:tc>
      </w:tr>
      <w:tr w:rsidR="00EF2A13" w:rsidRPr="00320DD6" w14:paraId="4C2ED36B" w14:textId="77777777" w:rsidTr="008B3608"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A9E4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Адрес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D6C38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Адрес юридического лица в пределах его места нахождения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5266" w14:textId="77777777" w:rsidR="00EF2A13" w:rsidRPr="00320DD6" w:rsidRDefault="00EF2A13" w:rsidP="008B3608">
            <w:pPr>
              <w:tabs>
                <w:tab w:val="left" w:pos="2154"/>
              </w:tabs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6D75CF32" w14:textId="77777777" w:rsidTr="008B3608"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8AD6" w14:textId="77777777" w:rsidR="00EF2A13" w:rsidRPr="00320DD6" w:rsidRDefault="00EF2A13" w:rsidP="008B3608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FADA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 почтовый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3F23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7AF40741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94D1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Телефон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063E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5D15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98F8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1734C0AC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74C69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Сайт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4577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417B8D93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0432D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Генеральный директор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F422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46086B3D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1658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Телефон, адрес эл. почты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14EB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32559B29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E457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Контактное лицо (Ф.И.О., должность)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CE00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37282AD6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4079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Телефон, адрес эл. почты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2DDD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3163B99D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02C63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80DE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3627CF56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8457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Телефон, адрес эл. почты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E24F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07C406FB" w14:textId="77777777" w:rsidTr="008B3608">
        <w:trPr>
          <w:trHeight w:val="531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9D987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Банковские</w:t>
            </w:r>
          </w:p>
          <w:p w14:paraId="1C2AEE3B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реквизиты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0D46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47290846" w14:textId="77777777" w:rsidTr="008B3608">
        <w:trPr>
          <w:trHeight w:val="516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88C7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Дата создания</w:t>
            </w:r>
          </w:p>
          <w:p w14:paraId="4127F99C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Компании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9BCE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47C3336B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487D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Состав учредителей</w:t>
            </w:r>
          </w:p>
          <w:p w14:paraId="0CFC9BD6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</w:p>
          <w:p w14:paraId="51F30B9A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E8E3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0AEB9265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5987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lastRenderedPageBreak/>
              <w:t>Взаимозависимость по отношению к                                 ООО «ТрансЛес»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58B9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7F8306B4" w14:textId="77777777" w:rsidTr="008B3608"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D05C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Правоустанавливающие документы по указанному адресу ЮЛ в пределах его места нахождения (указать реквизиты)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1E94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Договор аренды нежилого помещения</w:t>
            </w:r>
          </w:p>
        </w:tc>
      </w:tr>
      <w:tr w:rsidR="00EF2A13" w:rsidRPr="00320DD6" w14:paraId="658A9F34" w14:textId="77777777" w:rsidTr="008B3608"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519CE" w14:textId="77777777" w:rsidR="00EF2A13" w:rsidRPr="00320DD6" w:rsidRDefault="00EF2A13" w:rsidP="008B3608">
            <w:pPr>
              <w:rPr>
                <w:sz w:val="28"/>
                <w:szCs w:val="28"/>
              </w:rPr>
            </w:pP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DBC3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 xml:space="preserve">Свидетельство о праве собственности на нежилое помещение </w:t>
            </w:r>
          </w:p>
        </w:tc>
      </w:tr>
      <w:tr w:rsidR="00EF2A13" w:rsidRPr="00320DD6" w14:paraId="38C94E1A" w14:textId="77777777" w:rsidTr="008B3608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A8627" w14:textId="77777777" w:rsidR="00EF2A13" w:rsidRPr="00320DD6" w:rsidRDefault="00EF2A13" w:rsidP="008B3608">
            <w:pPr>
              <w:spacing w:line="360" w:lineRule="auto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Деятельность компании:</w:t>
            </w:r>
          </w:p>
        </w:tc>
      </w:tr>
      <w:tr w:rsidR="00EF2A13" w:rsidRPr="00320DD6" w14:paraId="6A84CB2D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FD4F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Основой вид деятельности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8C93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6629A386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6D25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Другие виды деятельности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D837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6F6253CF" w14:textId="77777777" w:rsidTr="008B3608"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3B19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Годовая выручка от реализации продукции/услуг (без НДС) в рублях за последние 12 отчетных месяцев (по отчету о финансовых результатах)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0BBD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6C3DEBF3" w14:textId="77777777" w:rsidTr="008B3608"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19AC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Размер коммерческих и управленческих расходов (без НДС) в рублях за последние 12 отчетных месяцев (по отчету о финансовых результатах)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9D7E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61E714FD" w14:textId="77777777" w:rsidTr="008B3608">
        <w:tc>
          <w:tcPr>
            <w:tcW w:w="3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A8D0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География оказания услуг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FDD1" w14:textId="77777777" w:rsidR="00EF2A13" w:rsidRPr="00320DD6" w:rsidRDefault="00EF2A13" w:rsidP="008B360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EF2A13" w:rsidRPr="00320DD6" w14:paraId="1F5AB40A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147C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Среднесписочная численность персонала за последние 12 месяцев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CC6F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559BF9E4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A4E4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Балансовая стоимость основных средств на последнюю отчетную дату (с отдельным указанием стоимости производственных ОС)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C70C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748C8B01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E7445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Наличие производственных активов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701B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3D535B0D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A557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lastRenderedPageBreak/>
              <w:t>Наличие складских помещений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DDBC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08DFEF87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CED3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Наличие транспортных средств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4AF8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75E77A87" w14:textId="77777777" w:rsidTr="008B3608">
        <w:tc>
          <w:tcPr>
            <w:tcW w:w="9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C2F2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Наличие судебно-арбитражной практики</w:t>
            </w:r>
          </w:p>
        </w:tc>
      </w:tr>
      <w:tr w:rsidR="00EF2A13" w:rsidRPr="00320DD6" w14:paraId="2C12CB4B" w14:textId="77777777" w:rsidTr="008B3608"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8B39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Находится ли организация в стадии банкротства или ликвидации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F0C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7C65EDDA" w14:textId="77777777" w:rsidTr="008B3608">
        <w:trPr>
          <w:trHeight w:val="633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C05B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Другая информация, которую вы бы хотели о себе сообщить</w:t>
            </w:r>
          </w:p>
        </w:tc>
        <w:tc>
          <w:tcPr>
            <w:tcW w:w="58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412A" w14:textId="77777777" w:rsidR="00EF2A13" w:rsidRPr="00320DD6" w:rsidRDefault="00EF2A13" w:rsidP="008B360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6D62BF4D" w14:textId="77777777" w:rsidR="00EF2A13" w:rsidRPr="00320DD6" w:rsidRDefault="00EF2A13" w:rsidP="00EF2A13">
      <w:pPr>
        <w:widowControl w:val="0"/>
        <w:spacing w:line="360" w:lineRule="auto"/>
        <w:ind w:firstLine="709"/>
        <w:jc w:val="both"/>
        <w:rPr>
          <w:bCs/>
          <w:snapToGrid w:val="0"/>
          <w:sz w:val="28"/>
          <w:szCs w:val="28"/>
          <w:lang w:eastAsia="en-US"/>
        </w:rPr>
      </w:pPr>
      <w:r w:rsidRPr="00320DD6">
        <w:rPr>
          <w:bCs/>
          <w:snapToGrid w:val="0"/>
          <w:sz w:val="28"/>
          <w:szCs w:val="28"/>
          <w:lang w:eastAsia="en-US"/>
        </w:rPr>
        <w:t>______________________________________________________________</w:t>
      </w:r>
    </w:p>
    <w:p w14:paraId="0051D79A" w14:textId="77777777" w:rsidR="00EF2A13" w:rsidRPr="00320DD6" w:rsidRDefault="00EF2A13" w:rsidP="00EF2A13">
      <w:pPr>
        <w:spacing w:line="360" w:lineRule="auto"/>
        <w:ind w:firstLine="709"/>
        <w:rPr>
          <w:sz w:val="28"/>
          <w:szCs w:val="28"/>
        </w:rPr>
      </w:pPr>
      <w:r w:rsidRPr="00320DD6">
        <w:rPr>
          <w:sz w:val="28"/>
          <w:szCs w:val="28"/>
        </w:rPr>
        <w:t xml:space="preserve">Печать </w:t>
      </w:r>
      <w:r w:rsidRPr="00320DD6">
        <w:rPr>
          <w:sz w:val="28"/>
          <w:szCs w:val="28"/>
        </w:rPr>
        <w:tab/>
        <w:t xml:space="preserve"> (Должность, подпись, ФИО) "____" _________ 202_ г.</w:t>
      </w:r>
    </w:p>
    <w:p w14:paraId="5EC8CE57" w14:textId="77777777" w:rsidR="00EF2A13" w:rsidRPr="00320DD6" w:rsidRDefault="00EF2A13" w:rsidP="00EF2A13">
      <w:pPr>
        <w:rPr>
          <w:sz w:val="28"/>
          <w:szCs w:val="28"/>
        </w:rPr>
      </w:pPr>
      <w:r w:rsidRPr="00320DD6">
        <w:rPr>
          <w:sz w:val="28"/>
          <w:szCs w:val="28"/>
        </w:rPr>
        <w:br w:type="page"/>
      </w:r>
    </w:p>
    <w:p w14:paraId="58A0BD91" w14:textId="77777777" w:rsidR="00EF2A13" w:rsidRPr="00320DD6" w:rsidRDefault="00EF2A13" w:rsidP="00EF2A13">
      <w:pPr>
        <w:pStyle w:val="11"/>
        <w:jc w:val="right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28" w:name="_Toc118309877"/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Приложение № 4 </w:t>
      </w:r>
      <w:r w:rsidRPr="00320DD6">
        <w:rPr>
          <w:rFonts w:ascii="Times New Roman" w:eastAsia="Times New Roman" w:hAnsi="Times New Roman" w:cs="Times New Roman"/>
          <w:b w:val="0"/>
          <w:sz w:val="28"/>
          <w:szCs w:val="28"/>
        </w:rPr>
        <w:br/>
        <w:t xml:space="preserve">к Документации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запроса предложений</w:t>
      </w:r>
      <w:bookmarkEnd w:id="28"/>
    </w:p>
    <w:p w14:paraId="2995435C" w14:textId="77777777" w:rsidR="00EF2A13" w:rsidRPr="00320DD6" w:rsidRDefault="00EF2A13" w:rsidP="00EF2A13">
      <w:pPr>
        <w:spacing w:line="360" w:lineRule="auto"/>
        <w:jc w:val="right"/>
        <w:rPr>
          <w:color w:val="FF0000"/>
          <w:sz w:val="28"/>
          <w:szCs w:val="28"/>
        </w:rPr>
      </w:pPr>
    </w:p>
    <w:p w14:paraId="5E45F889" w14:textId="77777777" w:rsidR="00EF2A13" w:rsidRPr="00320DD6" w:rsidRDefault="00EF2A13" w:rsidP="00EF2A13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29" w:name="_Toc27733029"/>
      <w:r w:rsidRPr="00320DD6">
        <w:rPr>
          <w:rFonts w:ascii="Times New Roman" w:eastAsia="Times New Roman" w:hAnsi="Times New Roman" w:cs="Times New Roman"/>
          <w:sz w:val="28"/>
          <w:szCs w:val="28"/>
        </w:rPr>
        <w:t>Опись документов, прилагаемых к Заявке</w:t>
      </w:r>
      <w:bookmarkEnd w:id="29"/>
    </w:p>
    <w:p w14:paraId="3D5C90FD" w14:textId="77777777" w:rsidR="00EF2A13" w:rsidRPr="00320DD6" w:rsidRDefault="00EF2A13" w:rsidP="00EF2A13">
      <w:pPr>
        <w:autoSpaceDE w:val="0"/>
        <w:autoSpaceDN w:val="0"/>
        <w:adjustRightInd w:val="0"/>
        <w:spacing w:line="360" w:lineRule="auto"/>
        <w:rPr>
          <w:color w:val="FF0000"/>
          <w:sz w:val="28"/>
          <w:szCs w:val="28"/>
          <w:u w:val="single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678"/>
        <w:gridCol w:w="1984"/>
        <w:gridCol w:w="2126"/>
      </w:tblGrid>
      <w:tr w:rsidR="00EF2A13" w:rsidRPr="00320DD6" w14:paraId="15F0A53D" w14:textId="77777777" w:rsidTr="008B36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2FEFF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423E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3AE9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firstLine="34"/>
              <w:jc w:val="center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Количество листов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D630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20DD6">
              <w:rPr>
                <w:b/>
                <w:sz w:val="28"/>
                <w:szCs w:val="28"/>
              </w:rPr>
              <w:t>Примечание</w:t>
            </w:r>
          </w:p>
        </w:tc>
      </w:tr>
      <w:tr w:rsidR="00EF2A13" w:rsidRPr="00320DD6" w14:paraId="4E34B9BD" w14:textId="77777777" w:rsidTr="008B36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D8AC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0B36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F074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8A2C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0DC5B93F" w14:textId="77777777" w:rsidTr="008B36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55F6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9116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E737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E3F2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0D3BAF1F" w14:textId="77777777" w:rsidTr="008B36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62CD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462A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7E1D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1BF8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6B26D2FC" w14:textId="77777777" w:rsidTr="008B36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EA50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E5CB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5159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8A70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7BBF8ADF" w14:textId="77777777" w:rsidTr="008B36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07C1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AD7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E13F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DA2C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4AA33BAC" w14:textId="77777777" w:rsidTr="008B36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8964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AF3F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EFB5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DB34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5D284B19" w14:textId="77777777" w:rsidTr="008B36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10E5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121B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8BD3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D459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3C4EF500" w14:textId="77777777" w:rsidTr="008B36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E614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  <w:r w:rsidRPr="00320DD6">
              <w:rPr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91F7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firstLine="58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7E96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968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  <w:tr w:rsidR="00EF2A13" w:rsidRPr="00320DD6" w14:paraId="44BAB3EF" w14:textId="77777777" w:rsidTr="008B36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E003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A9DB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1D6F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1439" w14:textId="77777777" w:rsidR="00EF2A13" w:rsidRPr="00320DD6" w:rsidRDefault="00EF2A13" w:rsidP="008B3608">
            <w:pPr>
              <w:autoSpaceDE w:val="0"/>
              <w:autoSpaceDN w:val="0"/>
              <w:adjustRightInd w:val="0"/>
              <w:spacing w:line="360" w:lineRule="auto"/>
              <w:rPr>
                <w:sz w:val="28"/>
                <w:szCs w:val="28"/>
              </w:rPr>
            </w:pPr>
          </w:p>
        </w:tc>
      </w:tr>
    </w:tbl>
    <w:p w14:paraId="4995C0E0" w14:textId="77777777" w:rsidR="00EF2A13" w:rsidRPr="00320DD6" w:rsidRDefault="00EF2A13" w:rsidP="00EF2A13">
      <w:pPr>
        <w:spacing w:line="360" w:lineRule="auto"/>
        <w:jc w:val="center"/>
        <w:rPr>
          <w:sz w:val="28"/>
          <w:szCs w:val="28"/>
          <w:lang w:eastAsia="en-US"/>
        </w:rPr>
      </w:pPr>
    </w:p>
    <w:p w14:paraId="11151E2E" w14:textId="77777777" w:rsidR="00EF2A13" w:rsidRPr="00320DD6" w:rsidRDefault="00EF2A13" w:rsidP="00EF2A13">
      <w:pPr>
        <w:spacing w:line="360" w:lineRule="auto"/>
        <w:jc w:val="center"/>
        <w:rPr>
          <w:sz w:val="28"/>
          <w:szCs w:val="28"/>
          <w:lang w:eastAsia="en-US"/>
        </w:rPr>
      </w:pPr>
    </w:p>
    <w:p w14:paraId="72338527" w14:textId="77777777" w:rsidR="00EF2A13" w:rsidRPr="00320DD6" w:rsidRDefault="00EF2A13" w:rsidP="00EF2A13">
      <w:pPr>
        <w:spacing w:line="360" w:lineRule="auto"/>
        <w:jc w:val="center"/>
        <w:rPr>
          <w:sz w:val="28"/>
          <w:szCs w:val="28"/>
          <w:lang w:eastAsia="en-US"/>
        </w:rPr>
      </w:pPr>
      <w:r w:rsidRPr="00320DD6">
        <w:rPr>
          <w:sz w:val="28"/>
          <w:szCs w:val="28"/>
          <w:lang w:eastAsia="en-US"/>
        </w:rPr>
        <w:t>Имеющий полномочия подписать Опись документов, прилагаемых к Заявке Претендента от имени</w:t>
      </w:r>
    </w:p>
    <w:p w14:paraId="3D881D15" w14:textId="77777777" w:rsidR="00EF2A13" w:rsidRPr="00320DD6" w:rsidRDefault="00EF2A13" w:rsidP="00EF2A13">
      <w:pPr>
        <w:spacing w:line="360" w:lineRule="auto"/>
        <w:rPr>
          <w:sz w:val="28"/>
          <w:szCs w:val="28"/>
          <w:lang w:eastAsia="en-US"/>
        </w:rPr>
      </w:pPr>
      <w:r w:rsidRPr="00320DD6">
        <w:rPr>
          <w:sz w:val="28"/>
          <w:szCs w:val="28"/>
          <w:lang w:eastAsia="en-US"/>
        </w:rPr>
        <w:t>___________________________________________________________________</w:t>
      </w:r>
    </w:p>
    <w:p w14:paraId="29D08878" w14:textId="77777777" w:rsidR="00EF2A13" w:rsidRPr="00320DD6" w:rsidRDefault="00EF2A13" w:rsidP="00EF2A13">
      <w:pPr>
        <w:tabs>
          <w:tab w:val="left" w:pos="8640"/>
        </w:tabs>
        <w:spacing w:line="360" w:lineRule="auto"/>
        <w:jc w:val="center"/>
        <w:rPr>
          <w:sz w:val="28"/>
          <w:szCs w:val="28"/>
        </w:rPr>
      </w:pPr>
      <w:r w:rsidRPr="00320DD6">
        <w:rPr>
          <w:sz w:val="28"/>
          <w:szCs w:val="28"/>
        </w:rPr>
        <w:t>(полное наименование Претендента)</w:t>
      </w:r>
    </w:p>
    <w:p w14:paraId="40103544" w14:textId="77777777" w:rsidR="00EF2A13" w:rsidRPr="00320DD6" w:rsidRDefault="00EF2A13" w:rsidP="00EF2A13">
      <w:pPr>
        <w:widowControl w:val="0"/>
        <w:spacing w:line="360" w:lineRule="auto"/>
        <w:jc w:val="both"/>
        <w:rPr>
          <w:bCs/>
          <w:snapToGrid w:val="0"/>
          <w:sz w:val="28"/>
          <w:szCs w:val="28"/>
          <w:lang w:eastAsia="en-US"/>
        </w:rPr>
      </w:pPr>
      <w:r w:rsidRPr="00320DD6">
        <w:rPr>
          <w:bCs/>
          <w:snapToGrid w:val="0"/>
          <w:sz w:val="28"/>
          <w:szCs w:val="28"/>
          <w:lang w:eastAsia="en-US"/>
        </w:rPr>
        <w:t>___________________________________________________________________</w:t>
      </w:r>
    </w:p>
    <w:p w14:paraId="48D84B18" w14:textId="77777777" w:rsidR="00EF2A13" w:rsidRPr="00320DD6" w:rsidRDefault="00EF2A13" w:rsidP="00EF2A13">
      <w:pPr>
        <w:spacing w:line="360" w:lineRule="auto"/>
        <w:rPr>
          <w:sz w:val="28"/>
          <w:szCs w:val="28"/>
        </w:rPr>
      </w:pPr>
      <w:r w:rsidRPr="00320DD6">
        <w:rPr>
          <w:sz w:val="28"/>
          <w:szCs w:val="28"/>
        </w:rPr>
        <w:t xml:space="preserve">Печать </w:t>
      </w:r>
      <w:r w:rsidRPr="00320DD6">
        <w:rPr>
          <w:sz w:val="28"/>
          <w:szCs w:val="28"/>
        </w:rPr>
        <w:tab/>
        <w:t xml:space="preserve"> (Должность, подпись, ФИО) "____" _________ 202_ г.</w:t>
      </w:r>
    </w:p>
    <w:p w14:paraId="2CC5A5F2" w14:textId="77777777" w:rsidR="00EF2A13" w:rsidRPr="00320DD6" w:rsidRDefault="00EF2A13" w:rsidP="00EF2A13">
      <w:pPr>
        <w:rPr>
          <w:color w:val="FF0000"/>
          <w:sz w:val="28"/>
          <w:szCs w:val="28"/>
        </w:rPr>
      </w:pPr>
    </w:p>
    <w:p w14:paraId="357C00AB" w14:textId="77777777" w:rsidR="00EF2A13" w:rsidRPr="00320DD6" w:rsidRDefault="00EF2A13" w:rsidP="00EF2A13">
      <w:pPr>
        <w:pStyle w:val="11"/>
        <w:spacing w:line="360" w:lineRule="auto"/>
        <w:jc w:val="right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320DD6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br w:type="page"/>
      </w:r>
      <w:bookmarkStart w:id="30" w:name="_Toc118309878"/>
      <w:r w:rsidRPr="00320DD6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5</w:t>
      </w:r>
      <w:r w:rsidRPr="00320DD6">
        <w:rPr>
          <w:rFonts w:ascii="Times New Roman" w:hAnsi="Times New Roman" w:cs="Times New Roman"/>
          <w:b w:val="0"/>
          <w:sz w:val="28"/>
          <w:szCs w:val="28"/>
        </w:rPr>
        <w:br/>
        <w:t xml:space="preserve">к Документации </w:t>
      </w:r>
      <w:r>
        <w:rPr>
          <w:rFonts w:ascii="Times New Roman" w:hAnsi="Times New Roman" w:cs="Times New Roman"/>
          <w:b w:val="0"/>
          <w:sz w:val="28"/>
          <w:szCs w:val="28"/>
        </w:rPr>
        <w:t>запроса предложений</w:t>
      </w:r>
      <w:bookmarkEnd w:id="30"/>
      <w:r w:rsidRPr="00320D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1326C19" w14:textId="77777777" w:rsidR="00EF2A13" w:rsidRPr="00320DD6" w:rsidRDefault="00EF2A13" w:rsidP="00EF2A13">
      <w:pPr>
        <w:pStyle w:val="a6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669DBF7" w14:textId="77777777" w:rsidR="00EF2A13" w:rsidRPr="00320DD6" w:rsidRDefault="00EF2A13" w:rsidP="00EF2A1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DD6">
        <w:rPr>
          <w:rFonts w:ascii="Times New Roman" w:hAnsi="Times New Roman" w:cs="Times New Roman"/>
          <w:sz w:val="28"/>
          <w:szCs w:val="28"/>
        </w:rPr>
        <w:t>Проект договора</w:t>
      </w: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4437"/>
        <w:gridCol w:w="5626"/>
      </w:tblGrid>
      <w:tr w:rsidR="00EF2A13" w:rsidRPr="00320DD6" w14:paraId="47417C42" w14:textId="77777777" w:rsidTr="00A46E61">
        <w:tc>
          <w:tcPr>
            <w:tcW w:w="4437" w:type="dxa"/>
          </w:tcPr>
          <w:p w14:paraId="2710B7C4" w14:textId="77777777" w:rsidR="00EF2A13" w:rsidRPr="00320DD6" w:rsidRDefault="00EF2A13" w:rsidP="008B3608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626" w:type="dxa"/>
            <w:hideMark/>
          </w:tcPr>
          <w:p w14:paraId="4766A129" w14:textId="77777777" w:rsidR="00EF2A13" w:rsidRPr="00320DD6" w:rsidRDefault="00EF2A13" w:rsidP="008B3608">
            <w:pPr>
              <w:widowControl w:val="0"/>
              <w:autoSpaceDE w:val="0"/>
              <w:autoSpaceDN w:val="0"/>
              <w:adjustRightInd w:val="0"/>
              <w:ind w:left="2036"/>
              <w:rPr>
                <w:b/>
                <w:sz w:val="22"/>
                <w:szCs w:val="22"/>
              </w:rPr>
            </w:pPr>
          </w:p>
        </w:tc>
      </w:tr>
    </w:tbl>
    <w:p w14:paraId="3648CC10" w14:textId="77777777" w:rsidR="00EF2A13" w:rsidRPr="00320DD6" w:rsidRDefault="00EF2A13" w:rsidP="00EF2A13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lang w:eastAsia="en-US"/>
        </w:rPr>
      </w:pPr>
    </w:p>
    <w:p w14:paraId="6297304A" w14:textId="77777777" w:rsidR="005036FB" w:rsidRPr="005036FB" w:rsidRDefault="005036FB" w:rsidP="005036FB">
      <w:pPr>
        <w:pStyle w:val="Defaul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 xml:space="preserve">Договор № </w:t>
      </w:r>
      <w:r w:rsidRPr="005036FB">
        <w:rPr>
          <w:rFonts w:ascii="Times New Roman" w:hAnsi="Times New Roman" w:cs="Times New Roman"/>
          <w:b/>
          <w:sz w:val="28"/>
        </w:rPr>
        <w:t>_____________</w:t>
      </w:r>
    </w:p>
    <w:p w14:paraId="5D2471A6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jc w:val="center"/>
        <w:rPr>
          <w:sz w:val="28"/>
          <w:szCs w:val="28"/>
        </w:rPr>
      </w:pPr>
      <w:r w:rsidRPr="005036FB">
        <w:rPr>
          <w:b/>
          <w:sz w:val="28"/>
          <w:szCs w:val="28"/>
        </w:rPr>
        <w:t>купли-продажи вагонов</w:t>
      </w:r>
    </w:p>
    <w:p w14:paraId="5A28D42E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jc w:val="center"/>
        <w:rPr>
          <w:sz w:val="28"/>
          <w:szCs w:val="28"/>
        </w:rPr>
      </w:pPr>
    </w:p>
    <w:p w14:paraId="6B60D19C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jc w:val="both"/>
        <w:rPr>
          <w:sz w:val="28"/>
          <w:szCs w:val="28"/>
        </w:rPr>
      </w:pPr>
      <w:r w:rsidRPr="005036FB">
        <w:rPr>
          <w:sz w:val="28"/>
          <w:szCs w:val="28"/>
        </w:rPr>
        <w:t>г. Москва</w:t>
      </w:r>
      <w:r w:rsidRPr="005036FB">
        <w:rPr>
          <w:sz w:val="28"/>
          <w:szCs w:val="28"/>
        </w:rPr>
        <w:tab/>
      </w:r>
      <w:r w:rsidRPr="005036FB">
        <w:rPr>
          <w:sz w:val="28"/>
          <w:szCs w:val="28"/>
        </w:rPr>
        <w:tab/>
        <w:t>«___» ________ 20___ года</w:t>
      </w:r>
    </w:p>
    <w:p w14:paraId="7C5632E6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jc w:val="center"/>
        <w:rPr>
          <w:sz w:val="23"/>
          <w:szCs w:val="23"/>
        </w:rPr>
      </w:pPr>
    </w:p>
    <w:p w14:paraId="11EB8AAF" w14:textId="77777777" w:rsidR="005036FB" w:rsidRPr="005036FB" w:rsidRDefault="005036FB" w:rsidP="005036FB">
      <w:pPr>
        <w:autoSpaceDE w:val="0"/>
        <w:autoSpaceDN w:val="0"/>
        <w:adjustRightInd w:val="0"/>
        <w:spacing w:line="276" w:lineRule="auto"/>
        <w:ind w:firstLine="851"/>
        <w:jc w:val="both"/>
        <w:rPr>
          <w:sz w:val="28"/>
        </w:rPr>
      </w:pPr>
      <w:r w:rsidRPr="005036FB">
        <w:rPr>
          <w:b/>
          <w:sz w:val="28"/>
        </w:rPr>
        <w:t>Общество с ограниченной ответственностью «ТрансЛес»</w:t>
      </w:r>
      <w:r w:rsidRPr="005036FB">
        <w:rPr>
          <w:sz w:val="28"/>
        </w:rPr>
        <w:t xml:space="preserve">, в лице ___________________, действующего на основании ___________________, именуемое в дальнейшем </w:t>
      </w:r>
      <w:r w:rsidRPr="005036FB">
        <w:rPr>
          <w:b/>
          <w:sz w:val="28"/>
        </w:rPr>
        <w:t>«Продавец»</w:t>
      </w:r>
      <w:r w:rsidRPr="005036FB">
        <w:rPr>
          <w:sz w:val="28"/>
        </w:rPr>
        <w:t xml:space="preserve">, с одной стороны, и </w:t>
      </w:r>
    </w:p>
    <w:p w14:paraId="1434090F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hAnsi="Times New Roman" w:cs="Times New Roman"/>
          <w:sz w:val="28"/>
        </w:rPr>
        <w:t xml:space="preserve">___________________, именуемое в дальнейшем </w:t>
      </w:r>
      <w:r w:rsidRPr="005036FB">
        <w:rPr>
          <w:rFonts w:ascii="Times New Roman" w:hAnsi="Times New Roman" w:cs="Times New Roman"/>
          <w:b/>
          <w:sz w:val="28"/>
        </w:rPr>
        <w:t>«Покупатель»</w:t>
      </w:r>
      <w:r w:rsidRPr="005036FB">
        <w:rPr>
          <w:rFonts w:ascii="Times New Roman" w:hAnsi="Times New Roman" w:cs="Times New Roman"/>
          <w:sz w:val="28"/>
        </w:rPr>
        <w:t>, в лице ___________________, действующего на основании ___________________, с другой стороны, далее совместно именуемые Стороны, заключили настоящий договор (далее - Договор) о нижеследующем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</w:t>
      </w:r>
    </w:p>
    <w:p w14:paraId="2B4C41BE" w14:textId="77777777" w:rsidR="005036FB" w:rsidRPr="005036FB" w:rsidRDefault="005036FB" w:rsidP="005036FB">
      <w:pPr>
        <w:pStyle w:val="Default"/>
        <w:spacing w:after="265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1. Предмет Договора</w:t>
      </w:r>
    </w:p>
    <w:p w14:paraId="2782DFD4" w14:textId="77777777" w:rsidR="005036FB" w:rsidRPr="005036FB" w:rsidRDefault="005036FB" w:rsidP="005036FB">
      <w:pPr>
        <w:pStyle w:val="Default"/>
        <w:spacing w:after="265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1.1. Продавец обязуется передать в собственность Покупателю бывшие в употреблении Грузовые вагоны (далее – Вагоны) в состоянии «как есть» (то есть Вагон могут не отвечать требованиям, обычно предъявляемым к подвижному составу, могут быть не введены в эксплуатацию, являться технически неисправными, коммерчески непригодным), а Покупатель обязуется принять и оплатить Вагоны на условиях, предусмотренных настоящим Договором и приложениями к нему.</w:t>
      </w:r>
    </w:p>
    <w:p w14:paraId="62D19EA2" w14:textId="77777777" w:rsidR="005036FB" w:rsidRPr="005036FB" w:rsidRDefault="005036FB" w:rsidP="005036FB">
      <w:pPr>
        <w:pStyle w:val="Default"/>
        <w:spacing w:after="265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1.2. Номенклатура Вагонов, количество, цена, сроки, наименование и реквизиты фактического Грузополучателя и иные условия поставки определены Сторонами в Спецификации (Приложение № 1 к настоящему Договору) (далее - Спецификация). </w:t>
      </w:r>
    </w:p>
    <w:p w14:paraId="1EBF85CB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1.3. Продавец гарантирует, что Вагоны находятся у него во владении на законном основании, свободны от прав третьих лиц, не заложены, не находятся под арестом, не обременены другими обязательствами, Продавец вправе распоряжаться Вагонами в полном объеме, в том числе поставить их Покупателю в соответствии с условиями настоящего Договора. </w:t>
      </w:r>
    </w:p>
    <w:p w14:paraId="347C8787" w14:textId="77777777" w:rsidR="005036FB" w:rsidRPr="005036FB" w:rsidRDefault="005036FB" w:rsidP="005036FB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2. Цена и порядок оплаты</w:t>
      </w:r>
    </w:p>
    <w:p w14:paraId="28680429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2.1. Цена Вагонов определяется Сторонами в Спецификации, являющейся неотъемлемой частью настоящего Договора.</w:t>
      </w:r>
    </w:p>
    <w:p w14:paraId="397462A0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2.2. Валютой Договора и валютой платежей является российский рубль (код ОКВ 643).</w:t>
      </w:r>
    </w:p>
    <w:p w14:paraId="40F863C6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2.3. Оплата за Вагоны производится Покупателем в валюте платежа в безналичном порядке банковским переводом на расчетный счет Продавца, указанный в Разделе 14 настоящего Договора.</w:t>
      </w:r>
    </w:p>
    <w:p w14:paraId="14187FFE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2.4. Датой оплаты за Вагон (исполнение обязательств по оплате) считается дата поступления денежных средств на расчетный счет Продавца в размере 100% предоплаты – _______________ (_______________ рублей 00 копеек), в том числе НДС (20%) – _______________ (_______________ рублей 00 копеек), в течение 5 (пяти) календарных дней с даты подписания Договора.</w:t>
      </w:r>
    </w:p>
    <w:p w14:paraId="0AF2FDAE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hAnsi="Times New Roman" w:cs="Times New Roman"/>
          <w:color w:val="auto"/>
          <w:sz w:val="28"/>
          <w:szCs w:val="28"/>
        </w:rPr>
        <w:t>Все расходы возникшие с момента передачи Вагонов, производятся за счет Покупателя.</w:t>
      </w:r>
    </w:p>
    <w:p w14:paraId="26FABDDA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2.5. Платежные документы должны содержать указание на дату и номер настоящего Договора.</w:t>
      </w:r>
    </w:p>
    <w:p w14:paraId="7C520C2A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2.6. В случае изменения налогового законодательства ставка НДС будет применяться в соответствии с такими изменениями. При этом цена Договора, включающая НДС, пропорционально изменяется (увеличивается или уменьшается) в части суммы НДС без оформления дополнительного соглашения к Договору.</w:t>
      </w:r>
    </w:p>
    <w:p w14:paraId="72A99B65" w14:textId="77777777" w:rsidR="005036FB" w:rsidRPr="005036FB" w:rsidRDefault="005036FB" w:rsidP="005036FB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3. Условия поставки и приемки Вагона</w:t>
      </w:r>
    </w:p>
    <w:p w14:paraId="6FBB6082" w14:textId="77777777" w:rsidR="005036FB" w:rsidRPr="005036FB" w:rsidRDefault="005036FB" w:rsidP="005036FB">
      <w:pPr>
        <w:pStyle w:val="Default"/>
        <w:spacing w:before="240" w:after="68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3.1. Передача Вагонов осуществляется в период, указанный Продавцом в Спецификации к настоящему Договору.</w:t>
      </w:r>
    </w:p>
    <w:p w14:paraId="02724DF2" w14:textId="77777777" w:rsidR="005036FB" w:rsidRPr="005036FB" w:rsidRDefault="005036FB" w:rsidP="005036FB">
      <w:pPr>
        <w:pStyle w:val="Default"/>
        <w:spacing w:before="240" w:after="68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3.2. Продавец информирует Покупателя по факсу или средствам электронной связи, указанным в Разделе 14 настоящего Договора, о готовности Вагонов или части Вагонов к их передаче</w:t>
      </w:r>
    </w:p>
    <w:p w14:paraId="7624F3FC" w14:textId="77777777" w:rsidR="005036FB" w:rsidRPr="005036FB" w:rsidRDefault="005036FB" w:rsidP="005036FB">
      <w:pPr>
        <w:pStyle w:val="Default"/>
        <w:spacing w:before="240" w:after="68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3.3. </w:t>
      </w:r>
      <w:r w:rsidRPr="005036FB">
        <w:rPr>
          <w:rFonts w:ascii="Times New Roman" w:hAnsi="Times New Roman" w:cs="Times New Roman"/>
          <w:sz w:val="28"/>
          <w:szCs w:val="28"/>
        </w:rPr>
        <w:t>Передача Вагона осуществляется путем оформления и подписания уполномоченными представителями Сторон Акта приема-передачи Вагонов в течение 5 (пяти) дней с даты прибытия Вагонов на станцию приема-передачи, которую определяет Покупатель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(по одному экземпляру каждой из сторон), оформленных по форме Приложения № 2 к настоящему Договору. Все расходы, 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связанные с доставкой Вагонов до станции передачи Вагонов, несет Покупатель.</w:t>
      </w:r>
    </w:p>
    <w:p w14:paraId="02B0F7CC" w14:textId="77777777" w:rsidR="005036FB" w:rsidRPr="005036FB" w:rsidRDefault="005036FB" w:rsidP="005036FB">
      <w:pPr>
        <w:pStyle w:val="Default"/>
        <w:spacing w:before="240" w:after="68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3.4. После подписания акта приема-передачи Вагонов, Вагоны считаются переданными Продавцом и принятыми Покупателем. После подписания акта приема-передачи Вагонов претензии по качеству поставленных Вагонов Продавцом не принимаются.</w:t>
      </w:r>
    </w:p>
    <w:p w14:paraId="5A1F1138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3.5. Продавец оформляет и передает Покупателю в течение 5 (пяти) рабочих дней с даты подписания акта приема-передачи Вагонов, следующие документы: </w:t>
      </w:r>
    </w:p>
    <w:p w14:paraId="74E46F74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Счет-фактуру - 1 (один) экземпляр (оригинал);</w:t>
      </w:r>
    </w:p>
    <w:p w14:paraId="7A94AB60" w14:textId="77777777" w:rsidR="005036FB" w:rsidRPr="005036FB" w:rsidRDefault="005036FB" w:rsidP="005036FB">
      <w:pPr>
        <w:pStyle w:val="Default"/>
        <w:spacing w:after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- Акт ОС-1 (ОС-1б) – 2 экз. (оригинал).</w:t>
      </w:r>
    </w:p>
    <w:p w14:paraId="347F73FE" w14:textId="77777777" w:rsidR="005036FB" w:rsidRPr="005036FB" w:rsidRDefault="005036FB" w:rsidP="005036FB">
      <w:pPr>
        <w:pStyle w:val="Default"/>
        <w:spacing w:line="276" w:lineRule="auto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4. Порядок поставки и приемки Вагона</w:t>
      </w:r>
    </w:p>
    <w:p w14:paraId="1891A354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4.1. Не позднее чем за 5 (пять) дней до предполагаемой даты прибытия Вагонов на станцию передачи Вагонов, Продавец направляет на электронные адреса Покупателя: ________________________________, перечень Вагонов с указанием станции приема-передачи. В случае если Покупатель не предоставил Продавцу информацию о станции приема-передачи Вагона в соответствии с п. 3.3. Договора, Продавец направляет Вагоны на станцию отстоя в соответствии с п. 7.6. Договора.</w:t>
      </w:r>
    </w:p>
    <w:p w14:paraId="26338F01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2301E9C3" w14:textId="77777777" w:rsidR="005036FB" w:rsidRPr="005036FB" w:rsidRDefault="005036FB" w:rsidP="005036FB">
      <w:pPr>
        <w:pStyle w:val="Default"/>
        <w:spacing w:line="276" w:lineRule="auto"/>
        <w:ind w:firstLine="85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5. Обязанности Сторон</w:t>
      </w:r>
    </w:p>
    <w:p w14:paraId="1B71B3DC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5.1. Продавец обязан:</w:t>
      </w:r>
    </w:p>
    <w:p w14:paraId="740DC67A" w14:textId="77777777" w:rsidR="005036FB" w:rsidRPr="005036FB" w:rsidRDefault="005036FB" w:rsidP="005036FB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5.1.1. Передавать Вагоны Покупателю в лице его полномочного представителя по акту приема-передачи. </w:t>
      </w:r>
    </w:p>
    <w:p w14:paraId="4F842211" w14:textId="77777777" w:rsidR="005036FB" w:rsidRPr="005036FB" w:rsidRDefault="005036FB" w:rsidP="005036FB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5.1.2. Предоставлять Покупателю надлежащим образом оформленные документы согласно условиям пункта 3.5 настоящего Договора. </w:t>
      </w:r>
    </w:p>
    <w:p w14:paraId="1B1BC7CF" w14:textId="77777777" w:rsidR="005036FB" w:rsidRPr="005036FB" w:rsidRDefault="005036FB" w:rsidP="005036FB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5.1.3. Не менее чем за 5 (пять) календарных дней до наступления срока оплаты направить в адрес Покупателя по средствам факсимильной или электронной связи счет на оплату.</w:t>
      </w:r>
    </w:p>
    <w:p w14:paraId="13CD1DAE" w14:textId="77777777" w:rsidR="005036FB" w:rsidRPr="005036FB" w:rsidRDefault="005036FB" w:rsidP="005036FB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5.1.4. По запросу Покупателя предоставлять надлежаще оформленную доверенность для оформления в АС ЭТРАН рабочей заготовки электронной накладной на отправление Вагонов, оплаты железнодорожного тарифа и осуществления иных действий, связанных с доставкой Вагонов до станции приема-передачи.</w:t>
      </w:r>
    </w:p>
    <w:p w14:paraId="3EF848A5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5.2. Покупатель обязан:</w:t>
      </w:r>
    </w:p>
    <w:p w14:paraId="5607B0C4" w14:textId="77777777" w:rsidR="005036FB" w:rsidRPr="005036FB" w:rsidRDefault="005036FB" w:rsidP="005036FB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5.2.1. Производить оплату в сроки и сумме, согласованные Сторонами в Договоре.</w:t>
      </w:r>
    </w:p>
    <w:p w14:paraId="00152C58" w14:textId="77777777" w:rsidR="005036FB" w:rsidRPr="005036FB" w:rsidRDefault="005036FB" w:rsidP="005036FB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5.2.2. Осуществлять приемку Вагона в порядке и в сроки, установленные настоящим Договором и Спецификацией, но в любом случае не позднее 5 (пяти) дней с даты прибытия Вагона на станцию приема-передачи.</w:t>
      </w:r>
    </w:p>
    <w:p w14:paraId="4752D6FA" w14:textId="77777777" w:rsidR="005036FB" w:rsidRPr="005036FB" w:rsidRDefault="005036FB" w:rsidP="005036FB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5.2.3. Подписывать акт приема-передачи Вагонов.</w:t>
      </w:r>
    </w:p>
    <w:p w14:paraId="500E18B3" w14:textId="76B1B014" w:rsidR="005036FB" w:rsidRPr="005036FB" w:rsidRDefault="005036FB" w:rsidP="005036FB">
      <w:pPr>
        <w:pStyle w:val="Default"/>
        <w:spacing w:before="240" w:after="69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5.2.4. При получении от Продавца оригинала Акта приема-передачи Вагона, Акта ОС-1 (ОС-1б), в течение 1 (одного) рабочего дня подписать указанные акты уполномоченным лицом, поставить печать, и один экземпляр вернуть Продавцу.</w:t>
      </w:r>
    </w:p>
    <w:p w14:paraId="47D67760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5.2.5. Выполнять иные обязанности, предусмотренные законодательством Российской Федерации и настоящим Договором.</w:t>
      </w:r>
    </w:p>
    <w:p w14:paraId="09AE6A61" w14:textId="77777777" w:rsidR="005036FB" w:rsidRPr="005036FB" w:rsidRDefault="005036FB" w:rsidP="005036FB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6. Переход права собственности и рисков на Вагон</w:t>
      </w:r>
    </w:p>
    <w:p w14:paraId="0333D02D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6.1. Датой поставки Вагонов и датой перехода права собственности, а также риска случайной гибели или утраты Вагонов, является дата подписания Сторонами акта приема-передачи Вагонов. В случае не подписания акта приема-передачи Вагонов без предоставления одной из Сторон мотивированного отказа, акт приема-передачи Вагона считается подписанным обеими Сторонами на следующий день после истечения срока, указанного в п. 3.3 настоящего Договора.</w:t>
      </w:r>
    </w:p>
    <w:p w14:paraId="75C60604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 даты подписания акта приема-передачи Вагонов Покупатель несет полную ответственность за Вагоны и расходы, связанные с их транспортировкой, размещением, хранением и т.п.</w:t>
      </w:r>
    </w:p>
    <w:p w14:paraId="48E1C616" w14:textId="77777777" w:rsidR="005036FB" w:rsidRPr="005036FB" w:rsidRDefault="005036FB" w:rsidP="005036FB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7. Ответственность Сторон.</w:t>
      </w:r>
    </w:p>
    <w:p w14:paraId="18790380" w14:textId="77777777" w:rsidR="005036FB" w:rsidRPr="005036FB" w:rsidRDefault="005036FB" w:rsidP="005036FB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7.1. За неисполнение и/или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Федерации. В случае неисполнения или ненадлежащего исполнения обязанностей, предусмотренных настоящим Договором, виновная Сторона возмещает другой Стороне причиненные в связи с этим убытки.</w:t>
      </w:r>
    </w:p>
    <w:p w14:paraId="7588003E" w14:textId="77777777" w:rsidR="005036FB" w:rsidRPr="005036FB" w:rsidRDefault="005036FB" w:rsidP="005036FB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7.2. При нарушении Покупателем срока оплаты, Продавец вправе потребовать от Покупателя, а Покупатель обязуется оплатить штрафную 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неустойку в размере 0,1% (ноль целых одна десятая процента) от просроченной к оплате суммы, за каждый день просрочки.</w:t>
      </w:r>
    </w:p>
    <w:p w14:paraId="7D7E33F2" w14:textId="77777777" w:rsidR="005036FB" w:rsidRPr="005036FB" w:rsidRDefault="005036FB" w:rsidP="005036FB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Помимо неустойки, Покупатель возмещает Продавцу убытки, понесенные в связи с несвоевременной оплатой Покупателем стоимости Вагонов по настоящему Договору, в том числе расходы по уплате административных и иных штрафов.</w:t>
      </w:r>
    </w:p>
    <w:p w14:paraId="6D9BBAA1" w14:textId="77777777" w:rsidR="005036FB" w:rsidRPr="005036FB" w:rsidRDefault="005036FB" w:rsidP="005036FB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7.3. Уплата неустойки и возмещение убытков не освобождает Стороны от выполнения обязательств по Договору.</w:t>
      </w:r>
    </w:p>
    <w:p w14:paraId="0A53AC1A" w14:textId="77777777" w:rsidR="005036FB" w:rsidRPr="005036FB" w:rsidRDefault="005036FB" w:rsidP="005036FB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7.4. В случае нарушения Покупателем срока возврата Вагонов в соответствии с п. 11.2., п. 11.3. настоящего Договора, Продавец вправе потребовать, а Покупатель обязуется оплатить штраф в размере 1500 руб. (одна тысяча пятьсот рублей 00 копеек) в день за каждый Вагон, в отношении которого Покупателем было допущено нарушение обязательств по Договору, до даты возврата Продавцу Вагонов.</w:t>
      </w:r>
    </w:p>
    <w:p w14:paraId="46FE0D6E" w14:textId="77777777" w:rsidR="005036FB" w:rsidRPr="005036FB" w:rsidRDefault="005036FB" w:rsidP="005036FB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7.5. В случае нарушения Покупателем сроков приемки Вагонов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(п. 5.2.2.), Продавец вправе потребовать, а Покупатель обязуется оплатить штраф в размере 1500 руб. (одна тысяча пятьсот рублей 00 копеек) в день за Вагон, в отношении которого было допущено нарушение срока приемки, до даты исполнения обязательства Покупателя по приемке Вагонов, кроме того Покупатель обязуется возместить все расходы и убытки Продавца, связанные с несвоевременным приемом Вагонов Покупателем, в том числе все расходы и убытки, возникшие в результате простоя Вагонов в ожидании подачи на станцию приема-передачи.</w:t>
      </w:r>
    </w:p>
    <w:p w14:paraId="1B560057" w14:textId="302781F7" w:rsidR="005036FB" w:rsidRPr="005036FB" w:rsidRDefault="005036FB" w:rsidP="005036FB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7.6. В случае нарушения Покупателем пункта 3.3. Договора, Продавец самостоятельно производит оформление перевозочных документов в отстой, при этом все расходы и дополнительные сборы, возникшие у Продавца, Покупатель возмещает не позднее 3 (трех) рабочих дней с момента получения соответствующего требования от Продавца.</w:t>
      </w:r>
    </w:p>
    <w:p w14:paraId="4D57D91B" w14:textId="77777777" w:rsidR="005036FB" w:rsidRPr="005036FB" w:rsidRDefault="005036FB" w:rsidP="005036FB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8. Обстоятельства непреодолимой силы</w:t>
      </w:r>
    </w:p>
    <w:p w14:paraId="3E30AFEF" w14:textId="77777777" w:rsidR="005036FB" w:rsidRPr="005036FB" w:rsidRDefault="005036FB" w:rsidP="005036FB">
      <w:pPr>
        <w:pStyle w:val="Default"/>
        <w:spacing w:before="240" w:after="267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8.1.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войны, гражданскими волнениями, 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эпидемиями, блокадами, эмбарго, пожарами, землетрясениями, наводнениями и другими природными стихийными бедствиями, а также изданием актов государственных органов. </w:t>
      </w:r>
    </w:p>
    <w:p w14:paraId="6CDA3678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8.2. Свидетельство, выданное соответствующей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0A6880D9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8.3. 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Договору. </w:t>
      </w:r>
    </w:p>
    <w:p w14:paraId="6623C3FF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8.4. Если обстоятельства непреодолимой силы действуют на протяжении 3 (трех) последовательных месяцев, настоящий Договор может быть расторгнут по соглашению Сторон, либо одной из Сторон путем направления уведомления другой Стороне. </w:t>
      </w:r>
    </w:p>
    <w:p w14:paraId="0522EC33" w14:textId="77777777" w:rsidR="005036FB" w:rsidRPr="005036FB" w:rsidRDefault="005036FB" w:rsidP="005036FB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9. Антикоррупционная оговорка</w:t>
      </w:r>
    </w:p>
    <w:p w14:paraId="27CC1CD9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9.1.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 </w:t>
      </w:r>
    </w:p>
    <w:p w14:paraId="5C7B6CC6" w14:textId="77777777" w:rsidR="005036FB" w:rsidRPr="005036FB" w:rsidRDefault="005036FB" w:rsidP="005036FB">
      <w:pPr>
        <w:pStyle w:val="Default"/>
        <w:spacing w:before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 исполнении своих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 </w:t>
      </w:r>
    </w:p>
    <w:p w14:paraId="0608CDC3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случае возникновения у Стороны подозрений, что произошло или может произойти нарушение каких-либо положений пункта 9.1 настоящего Договора,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нарушение каких-либо положений пункта 9.1 настоящего Договора другой Стороной, ее аффилированными лицами, работниками или посредниками. </w:t>
      </w:r>
    </w:p>
    <w:p w14:paraId="1ACA5F8C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Каналы уведомления Продавца о нарушениях каких-либо положений пункта 9.1 настоящего Договора: </w:t>
      </w:r>
      <w:r w:rsidRPr="005036FB">
        <w:rPr>
          <w:rFonts w:ascii="Times New Roman" w:hAnsi="Times New Roman" w:cs="Times New Roman"/>
          <w:sz w:val="28"/>
          <w:szCs w:val="28"/>
        </w:rPr>
        <w:t>8 (495) 771-60-38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официальный сайт </w:t>
      </w:r>
      <w:hyperlink r:id="rId15" w:history="1">
        <w:r w:rsidRPr="005036FB">
          <w:rPr>
            <w:rStyle w:val="a9"/>
            <w:rFonts w:ascii="Times New Roman" w:hAnsi="Times New Roman" w:cs="Times New Roman"/>
            <w:sz w:val="28"/>
            <w:szCs w:val="28"/>
          </w:rPr>
          <w:t>www.transles.ru</w:t>
        </w:r>
      </w:hyperlink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(для заполнения специальной формы).</w:t>
      </w:r>
    </w:p>
    <w:p w14:paraId="60C0500E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Каналы уведомления Покупателя о нарушениях каких-либо положений пункта 9.1 настоящего Договора: </w:t>
      </w:r>
      <w:r w:rsidRPr="005036FB">
        <w:rPr>
          <w:rFonts w:ascii="Times New Roman" w:hAnsi="Times New Roman" w:cs="Times New Roman"/>
          <w:sz w:val="28"/>
          <w:szCs w:val="28"/>
        </w:rPr>
        <w:t>_____________.</w:t>
      </w:r>
    </w:p>
    <w:p w14:paraId="4CCC0CE4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Сторона, получившая уведомление о нарушении каких-либо положений пункта 9.1 настоящего Договора, обязана рассмотреть уведомление и сообщить другой Стороне об итогах его рассмотрения в течение 15 рабочих дней с даты получения письменного уведомления. </w:t>
      </w:r>
    </w:p>
    <w:p w14:paraId="4B175E92" w14:textId="77777777" w:rsidR="005036FB" w:rsidRPr="005036FB" w:rsidRDefault="005036FB" w:rsidP="005036FB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9.2. Стороны гарантируют осуществление надлежащего разбирательства по фактам нарушения положений пункта 9.1 настоящего Договора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 </w:t>
      </w:r>
    </w:p>
    <w:p w14:paraId="5A93D56A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9.3. В случае подтверждения факта нарушения одной Стороной положений пункта 9.1 настоящего Договора и/или неполучения другой Стороной информации об итогах рассмотрения уведомления о нарушении в соответствии с пунктом 9.2 настоящего Договора, другая Сторона имеет право расторгнуть настоящий Договор в одностороннем внесудебном порядке путем направления письменного уведомления не позднее, чем за 15 календарных дней до даты прекращения действия настоящего Договора. </w:t>
      </w:r>
    </w:p>
    <w:p w14:paraId="746F1D32" w14:textId="77777777" w:rsidR="005036FB" w:rsidRPr="005036FB" w:rsidRDefault="005036FB" w:rsidP="005036FB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10. Разрешение споров</w:t>
      </w:r>
    </w:p>
    <w:p w14:paraId="65BFF143" w14:textId="77777777" w:rsidR="005036FB" w:rsidRPr="005036FB" w:rsidRDefault="005036FB" w:rsidP="005036FB">
      <w:pPr>
        <w:pStyle w:val="Default"/>
        <w:spacing w:before="240" w:after="267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10.1. Стороны будут стремиться разрешать все споры и разногласия, которые могут возникнуть из настоящего Договора, путем переговоров. </w:t>
      </w:r>
    </w:p>
    <w:p w14:paraId="0F9778FA" w14:textId="77777777" w:rsidR="005036FB" w:rsidRPr="005036FB" w:rsidRDefault="005036FB" w:rsidP="005036FB">
      <w:pPr>
        <w:pStyle w:val="Default"/>
        <w:spacing w:after="267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10.2. Стороны предусматривают претензионный порядок разрешения споров. Сторона, получившая претензию, обязана ее рассмотреть в течение 10 (десяти) календарных дней с даты получения и направить ответ. </w:t>
      </w:r>
    </w:p>
    <w:p w14:paraId="4108B5EF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10.3. В случае если споры не урегулированы Сторонами с помощью переговоров и в претензионном порядке, то они передаются заинтересованной Стороной для рассмотрения в Арбитражный суд г. Москвы с соблюдением 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претензионного порядка рассмотрения споров. Срок рассмотрения претензии – 10 (десять) календарных дней с даты ее получения.</w:t>
      </w:r>
    </w:p>
    <w:p w14:paraId="063864A0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10.4. Настоящий Договор регулируется и толкуется в соответствии с материальным правом Российской Федерации, без учета коллизионных норм.</w:t>
      </w:r>
    </w:p>
    <w:p w14:paraId="3C78F696" w14:textId="77777777" w:rsidR="005036FB" w:rsidRPr="005036FB" w:rsidRDefault="005036FB" w:rsidP="005036FB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11. Порядок внесения изменений, дополнений в Договор</w:t>
      </w:r>
    </w:p>
    <w:p w14:paraId="0798B5A2" w14:textId="77777777" w:rsidR="005036FB" w:rsidRPr="005036FB" w:rsidRDefault="005036FB" w:rsidP="005036FB">
      <w:pPr>
        <w:pStyle w:val="Default"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и его расторжения</w:t>
      </w:r>
    </w:p>
    <w:p w14:paraId="087CB2DD" w14:textId="77777777" w:rsidR="005036FB" w:rsidRPr="005036FB" w:rsidRDefault="005036FB" w:rsidP="005036FB">
      <w:pPr>
        <w:pStyle w:val="Default"/>
        <w:spacing w:before="240" w:after="267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11.1. В настоящий Договор могут быть внесены изменения и дополнения, которые оформляются Сторонами дополнительными соглашениями к настоящему Договору. </w:t>
      </w:r>
    </w:p>
    <w:p w14:paraId="32E685CD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11.2. Настоящий Договор может быть расторгнут досрочно:</w:t>
      </w:r>
    </w:p>
    <w:p w14:paraId="50A7E82E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―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>по соглашению Сторон;</w:t>
      </w:r>
    </w:p>
    <w:p w14:paraId="54831D54" w14:textId="77777777" w:rsidR="005036FB" w:rsidRPr="005036FB" w:rsidRDefault="005036FB" w:rsidP="005036FB">
      <w:pPr>
        <w:pStyle w:val="Default"/>
        <w:spacing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―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ab/>
        <w:t xml:space="preserve">Продавцом в случае существенного нарушения Покупателем условий настоящего Договора </w:t>
      </w:r>
      <w:r w:rsidRPr="005036FB">
        <w:rPr>
          <w:rFonts w:ascii="Times New Roman" w:hAnsi="Times New Roman" w:cs="Times New Roman"/>
          <w:sz w:val="28"/>
          <w:szCs w:val="28"/>
        </w:rPr>
        <w:t>(кроме случаев, предусмотренных п. 11.3. Договора)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уведомив об этом Покупателя не менее чем за 20 календарных дней. В этом случае </w:t>
      </w:r>
      <w:proofErr w:type="gramStart"/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Вагоны  должны</w:t>
      </w:r>
      <w:proofErr w:type="gramEnd"/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быть возвращен Покупателем Продавцу в течение 15 (пятнадцати) календарных дней с момента досрочного расторжения Договора, при этом Покупатель несет все расходы, связанные с возвратом указанных Вагонов Продавцу.</w:t>
      </w:r>
    </w:p>
    <w:p w14:paraId="4508F994" w14:textId="77777777" w:rsidR="005036FB" w:rsidRPr="005036FB" w:rsidRDefault="005036FB" w:rsidP="005036FB">
      <w:pPr>
        <w:pStyle w:val="Default"/>
        <w:spacing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11.3. В случае нарушения Покупателем срока и/или размера по внесению платежа, предусмотренного п. 2.4. настоящего Договора, Продавец имеет право в одностороннем внесудебном порядке отказаться от Договора (исполнения Договора) как полностью, так и частично, при этом, Вагоны, в отношении которых было допущено указанное нарушение, должны быть возвращены Покупателем Продавцу в течение 15 (пятнадцати) дней с момента досрочного расторжения Договора. Покупатель несет все расходы, связанные с возвратом Вагонов </w:t>
      </w:r>
      <w:proofErr w:type="gramStart"/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отношении</w:t>
      </w:r>
      <w:proofErr w:type="gramEnd"/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которых было допущено нарушение срока и/или размера по внесению платежа, предусмотренного п. 2.4. настоящего Договора.</w:t>
      </w:r>
    </w:p>
    <w:p w14:paraId="045B8959" w14:textId="77777777" w:rsidR="005036FB" w:rsidRPr="005036FB" w:rsidRDefault="005036FB" w:rsidP="005036FB">
      <w:pPr>
        <w:pStyle w:val="Default"/>
        <w:spacing w:after="100" w:afterAutospacing="1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11.3.1. В случае наступления событий, указанных в п. 11.3. Договора, Покупатель лишается права требования Вагонов по Договору. </w:t>
      </w:r>
    </w:p>
    <w:p w14:paraId="46B0C1FF" w14:textId="77777777" w:rsidR="005036FB" w:rsidRPr="005036FB" w:rsidRDefault="005036FB" w:rsidP="005036FB">
      <w:pPr>
        <w:pStyle w:val="Default"/>
        <w:spacing w:after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11.3.2. Возврат платежа, предусмотренного п. 2.4. Договора, в отношении которого Покупателем было допущено нарушение размера, осуществляется Продавцом Покупателю в течение 15 (пятнадцати) дней с момента возврата Вагона от Покупателя Продавцу в соответствии с 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br/>
        <w:t>п. 11.3. Договора.</w:t>
      </w:r>
    </w:p>
    <w:p w14:paraId="060F22FD" w14:textId="77777777" w:rsidR="005036FB" w:rsidRPr="005036FB" w:rsidRDefault="005036FB" w:rsidP="005036FB">
      <w:pPr>
        <w:pStyle w:val="Default"/>
        <w:spacing w:after="24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11.3.3. При отказе Продавца от Договора в соответствии с п. 11.3. Договора, Продавец направляет уведомление о расторжении в адрес Покупателя. Договор считается расторгнутым с момента получения Покупателем вышеуказанного уведомления.</w:t>
      </w:r>
    </w:p>
    <w:p w14:paraId="0DBE051A" w14:textId="77777777" w:rsidR="005036FB" w:rsidRPr="005036FB" w:rsidRDefault="005036FB" w:rsidP="005036FB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12. Срок действия Договора</w:t>
      </w:r>
    </w:p>
    <w:p w14:paraId="4DD66AF8" w14:textId="77777777" w:rsidR="005036FB" w:rsidRPr="005036FB" w:rsidRDefault="005036FB" w:rsidP="005036FB">
      <w:pPr>
        <w:pStyle w:val="Default"/>
        <w:spacing w:before="240" w:after="267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12.1. Настоящий Договор вступает в силу и становится обязательным для Сторон с момента его подписания и действует до </w:t>
      </w:r>
      <w:r w:rsidRPr="005036FB">
        <w:rPr>
          <w:rFonts w:ascii="Times New Roman" w:hAnsi="Times New Roman" w:cs="Times New Roman"/>
          <w:sz w:val="28"/>
          <w:szCs w:val="28"/>
        </w:rPr>
        <w:t xml:space="preserve">_________ 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года, а в части осуществления взаимных расчетов – до полного исполнения обязательств Сторонами. </w:t>
      </w:r>
    </w:p>
    <w:p w14:paraId="35D29299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12.2. В день прекращения настоящего Договора Стороны производят сверку взаимных расчетов. Подписанный акт сверки подтверждает наличие дебиторской/кредиторской задолженности у той или иной Стороны. </w:t>
      </w:r>
    </w:p>
    <w:p w14:paraId="6A4EBDA3" w14:textId="77777777" w:rsidR="005036FB" w:rsidRPr="005036FB" w:rsidRDefault="005036FB" w:rsidP="005036FB">
      <w:pPr>
        <w:pStyle w:val="Default"/>
        <w:spacing w:before="24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13. Заключительные положения</w:t>
      </w:r>
    </w:p>
    <w:p w14:paraId="69CE100C" w14:textId="77777777" w:rsidR="005036FB" w:rsidRPr="005036FB" w:rsidRDefault="005036FB" w:rsidP="005036FB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13.1. Вся переписка, направление телеграфных сообщений, касающихся исполнения условий настоящего Договора осуществляется Сторонами по адресам, указанным в Разделе 14 настоящего Договора. </w:t>
      </w:r>
    </w:p>
    <w:p w14:paraId="214A838A" w14:textId="77777777" w:rsidR="005036FB" w:rsidRPr="005036FB" w:rsidRDefault="005036FB" w:rsidP="005036FB">
      <w:pPr>
        <w:pStyle w:val="Default"/>
        <w:spacing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13.2. Стороны гарантируют, что адреса, указанные в Разделе 14 настоящего Договора, являются фактическими адресами местонахождения Сторон. </w:t>
      </w:r>
    </w:p>
    <w:p w14:paraId="42A4FD2E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13.3. 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убытки, принимает на себя Сторона, предоставившая недостоверные сведения о месте своего фактического местонахождения. </w:t>
      </w:r>
    </w:p>
    <w:p w14:paraId="4E91A274" w14:textId="77777777" w:rsidR="005036FB" w:rsidRPr="005036FB" w:rsidRDefault="005036FB" w:rsidP="005036FB">
      <w:pPr>
        <w:pStyle w:val="Default"/>
        <w:spacing w:before="240"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13.4. Сторона, не получившая необходимой для исполнения настоящего Договора информации и/или документации вследствие предоставления ею недостоверной информации о месте своего фактического местонахождения, становится обязанной перед другой Стороной с даты направления в ее адрес такой информации и документации (писем, разнарядок на отгрузку, телеграфных и факсимильных сообщений и пр.). </w:t>
      </w:r>
    </w:p>
    <w:p w14:paraId="441226B0" w14:textId="77777777" w:rsidR="005036FB" w:rsidRPr="005036FB" w:rsidRDefault="005036FB" w:rsidP="005036FB">
      <w:pPr>
        <w:pStyle w:val="Default"/>
        <w:spacing w:after="270"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13.5. При изменении почтовых или банковских реквизитов, органов управления юридическим лицом, внесения изменений в учредительные 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документы Стороны обязаны информировать друг друга в письменной форме в пятидневный срок. </w:t>
      </w:r>
    </w:p>
    <w:p w14:paraId="07631305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13.6. Стороны обязуются не разглашать ставшую им известной в связи с исполнением настоящего Договора конфиденциальную информацию третьим лицам, за исключением случаев, прямо предусмотренных Законом, и не использовать ее для каких-либо целей, кроме как связанных с выполнением обязательств по настоящему Договору. </w:t>
      </w:r>
    </w:p>
    <w:p w14:paraId="7EDD5B90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13.7. Настоящий Договор заключен в 2-х экземплярах, имеющих одинаковую юридическую силу, по одному экземпляру для каждой из Сторон. </w:t>
      </w:r>
    </w:p>
    <w:p w14:paraId="0D0E9EB9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Все приложения к настоящему Договору являются его неотъемлемыми частями. </w:t>
      </w:r>
    </w:p>
    <w:p w14:paraId="04EBD8FB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13.8. К настоящему Договору прилагается: </w:t>
      </w:r>
    </w:p>
    <w:p w14:paraId="66EFCA61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13.8.1. Спецификация (Приложение № 1); </w:t>
      </w:r>
    </w:p>
    <w:p w14:paraId="1833EA18" w14:textId="77777777" w:rsidR="005036FB" w:rsidRPr="005036FB" w:rsidRDefault="005036FB" w:rsidP="005036FB">
      <w:pPr>
        <w:pStyle w:val="Default"/>
        <w:spacing w:after="240" w:line="276" w:lineRule="auto"/>
        <w:ind w:firstLine="851"/>
        <w:jc w:val="both"/>
        <w:rPr>
          <w:rFonts w:ascii="Times New Roman" w:hAnsi="Times New Roman" w:cs="Times New Roman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13.8.2. Форма Акта приема-передачи Вагонов (Приложение № 2).</w:t>
      </w:r>
    </w:p>
    <w:p w14:paraId="1AA8620E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b/>
          <w:sz w:val="28"/>
          <w:szCs w:val="28"/>
        </w:rPr>
      </w:pPr>
    </w:p>
    <w:p w14:paraId="48C66390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jc w:val="center"/>
        <w:rPr>
          <w:b/>
          <w:sz w:val="28"/>
          <w:szCs w:val="28"/>
        </w:rPr>
      </w:pPr>
      <w:r w:rsidRPr="005036FB">
        <w:rPr>
          <w:b/>
          <w:sz w:val="28"/>
          <w:szCs w:val="28"/>
        </w:rPr>
        <w:t>14. Адреса и реквизиты Сторон</w:t>
      </w:r>
    </w:p>
    <w:p w14:paraId="7DE67927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b/>
          <w:sz w:val="28"/>
          <w:szCs w:val="28"/>
        </w:rPr>
      </w:pPr>
      <w:r w:rsidRPr="005036FB">
        <w:rPr>
          <w:b/>
          <w:sz w:val="28"/>
          <w:szCs w:val="28"/>
        </w:rPr>
        <w:t>Покупатель:</w:t>
      </w:r>
    </w:p>
    <w:tbl>
      <w:tblPr>
        <w:tblW w:w="945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4"/>
        <w:gridCol w:w="5245"/>
      </w:tblGrid>
      <w:tr w:rsidR="005036FB" w:rsidRPr="005036FB" w14:paraId="6E73335E" w14:textId="77777777" w:rsidTr="002A3C57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D850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Полное название организации: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3461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5036FB" w:rsidRPr="005036FB" w14:paraId="300DB989" w14:textId="77777777" w:rsidTr="002A3C57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9DF3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ИНН/КПП: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5668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5036FB" w:rsidRPr="005036FB" w14:paraId="1088A7F3" w14:textId="77777777" w:rsidTr="002A3C57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389E0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Адрес местонахождения: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0654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5036FB" w:rsidRPr="005036FB" w14:paraId="53B88555" w14:textId="77777777" w:rsidTr="002A3C57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CA2D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Почтовый адрес: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0354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5036FB" w:rsidRPr="005036FB" w14:paraId="1D7B82E8" w14:textId="77777777" w:rsidTr="002A3C57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E338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Расчетный счет: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D746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5036FB" w:rsidRPr="005036FB" w14:paraId="102F55DB" w14:textId="77777777" w:rsidTr="002A3C57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B61B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Банк (с указанием города):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E9A5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5036FB" w:rsidRPr="005036FB" w14:paraId="37F7262F" w14:textId="77777777" w:rsidTr="002A3C57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7027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БИК: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477B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5036FB" w:rsidRPr="005036FB" w14:paraId="485E4C24" w14:textId="77777777" w:rsidTr="002A3C57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A428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Корреспондентский счет: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4629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5036FB" w:rsidRPr="005036FB" w14:paraId="593FF311" w14:textId="77777777" w:rsidTr="002A3C57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D239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Адрес электронной почты: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CA0B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  <w:tr w:rsidR="005036FB" w:rsidRPr="005036FB" w14:paraId="1ECDE36B" w14:textId="77777777" w:rsidTr="002A3C57">
        <w:trPr>
          <w:trHeight w:val="109"/>
        </w:trPr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C2AC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Телефон/Факс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FEC0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</w:tbl>
    <w:p w14:paraId="5B9A4747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sz w:val="28"/>
          <w:szCs w:val="28"/>
        </w:rPr>
      </w:pPr>
    </w:p>
    <w:p w14:paraId="48AD4C9A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b/>
          <w:sz w:val="28"/>
          <w:szCs w:val="28"/>
        </w:rPr>
      </w:pPr>
      <w:r w:rsidRPr="005036FB">
        <w:rPr>
          <w:b/>
          <w:sz w:val="28"/>
          <w:szCs w:val="28"/>
        </w:rPr>
        <w:t>Продавец:</w:t>
      </w:r>
    </w:p>
    <w:tbl>
      <w:tblPr>
        <w:tblW w:w="946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7"/>
        <w:gridCol w:w="5248"/>
      </w:tblGrid>
      <w:tr w:rsidR="005036FB" w:rsidRPr="005036FB" w14:paraId="46A0D183" w14:textId="77777777" w:rsidTr="002A3C57">
        <w:trPr>
          <w:trHeight w:val="267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99AB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Полное название организации: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1A47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>Общество с ограниченной ответственностью «ТрансЛес»</w:t>
            </w:r>
          </w:p>
        </w:tc>
      </w:tr>
      <w:tr w:rsidR="005036FB" w:rsidRPr="005036FB" w14:paraId="5F388840" w14:textId="77777777" w:rsidTr="002A3C57">
        <w:trPr>
          <w:trHeight w:val="10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5F84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ИНН/КПП: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0505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5036FB" w:rsidRPr="005036FB" w14:paraId="24D250FA" w14:textId="77777777" w:rsidTr="002A3C57">
        <w:trPr>
          <w:trHeight w:val="294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ED9F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Адрес местонахождения: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B598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5036FB" w:rsidRPr="005036FB" w14:paraId="014A6FAB" w14:textId="77777777" w:rsidTr="002A3C57">
        <w:trPr>
          <w:trHeight w:val="10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489C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Почтовый адрес: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4E94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5036FB" w:rsidRPr="005036FB" w14:paraId="7B5AB3FE" w14:textId="77777777" w:rsidTr="002A3C57">
        <w:trPr>
          <w:trHeight w:val="10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A95D1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Расчетный счет: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2A39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5036FB" w:rsidRPr="005036FB" w14:paraId="1BE29771" w14:textId="77777777" w:rsidTr="002A3C57">
        <w:trPr>
          <w:trHeight w:val="10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136E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Банк (с указанием города):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3C0C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5036FB" w:rsidRPr="005036FB" w14:paraId="3602035F" w14:textId="77777777" w:rsidTr="002A3C57">
        <w:trPr>
          <w:trHeight w:val="10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7FEC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БИК: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7194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5036FB" w:rsidRPr="005036FB" w14:paraId="4D81ABFE" w14:textId="77777777" w:rsidTr="002A3C57">
        <w:trPr>
          <w:trHeight w:val="10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2DBB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Корреспондентский счет: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06B9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5036FB" w:rsidRPr="005036FB" w14:paraId="46A757DC" w14:textId="77777777" w:rsidTr="002A3C57">
        <w:trPr>
          <w:trHeight w:val="10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FF60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t xml:space="preserve">Адрес электронной почты: 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C005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5036FB" w:rsidRPr="005036FB" w14:paraId="2A3EB373" w14:textId="77777777" w:rsidTr="002A3C57">
        <w:trPr>
          <w:trHeight w:val="109"/>
        </w:trPr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6DD0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 w:rsidRPr="005036FB">
              <w:rPr>
                <w:sz w:val="28"/>
                <w:szCs w:val="28"/>
                <w:lang w:eastAsia="en-US"/>
              </w:rPr>
              <w:lastRenderedPageBreak/>
              <w:t>Телефон/ Факс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84B4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4277163F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b/>
          <w:sz w:val="28"/>
          <w:szCs w:val="28"/>
        </w:rPr>
      </w:pPr>
    </w:p>
    <w:tbl>
      <w:tblPr>
        <w:tblW w:w="9398" w:type="dxa"/>
        <w:tblInd w:w="-21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99"/>
        <w:gridCol w:w="4699"/>
      </w:tblGrid>
      <w:tr w:rsidR="005036FB" w:rsidRPr="005036FB" w14:paraId="4055DDE7" w14:textId="77777777" w:rsidTr="002A3C57">
        <w:trPr>
          <w:trHeight w:val="589"/>
        </w:trPr>
        <w:tc>
          <w:tcPr>
            <w:tcW w:w="4699" w:type="dxa"/>
          </w:tcPr>
          <w:p w14:paraId="6D9D560F" w14:textId="77777777" w:rsidR="005036FB" w:rsidRPr="005036FB" w:rsidRDefault="005036FB" w:rsidP="002A3C5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</w:rPr>
            </w:pPr>
          </w:p>
          <w:p w14:paraId="47FB8239" w14:textId="77777777" w:rsidR="005036FB" w:rsidRPr="005036FB" w:rsidRDefault="005036FB" w:rsidP="002A3C5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</w:rPr>
            </w:pPr>
            <w:r w:rsidRPr="005036FB">
              <w:rPr>
                <w:rFonts w:eastAsiaTheme="minorHAnsi"/>
                <w:b/>
                <w:sz w:val="28"/>
              </w:rPr>
              <w:t xml:space="preserve">От Продавца: </w:t>
            </w:r>
          </w:p>
          <w:p w14:paraId="16BF9974" w14:textId="77777777" w:rsidR="005036FB" w:rsidRPr="005036FB" w:rsidRDefault="005036FB" w:rsidP="002A3C5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</w:rPr>
            </w:pPr>
            <w:r w:rsidRPr="005036FB">
              <w:rPr>
                <w:rFonts w:eastAsiaTheme="minorHAnsi"/>
                <w:b/>
                <w:sz w:val="28"/>
              </w:rPr>
              <w:t xml:space="preserve">__________________/__________/ </w:t>
            </w:r>
          </w:p>
        </w:tc>
        <w:tc>
          <w:tcPr>
            <w:tcW w:w="4699" w:type="dxa"/>
          </w:tcPr>
          <w:p w14:paraId="4F6EBB53" w14:textId="77777777" w:rsidR="005036FB" w:rsidRPr="005036FB" w:rsidRDefault="005036FB" w:rsidP="002A3C5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</w:rPr>
            </w:pPr>
          </w:p>
          <w:p w14:paraId="6615443B" w14:textId="77777777" w:rsidR="005036FB" w:rsidRPr="005036FB" w:rsidRDefault="005036FB" w:rsidP="002A3C5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</w:rPr>
            </w:pPr>
            <w:r w:rsidRPr="005036FB">
              <w:rPr>
                <w:rFonts w:eastAsiaTheme="minorHAnsi"/>
                <w:b/>
                <w:sz w:val="28"/>
              </w:rPr>
              <w:t xml:space="preserve">От Покупателя: </w:t>
            </w:r>
          </w:p>
          <w:p w14:paraId="58E7668C" w14:textId="77777777" w:rsidR="005036FB" w:rsidRPr="005036FB" w:rsidRDefault="005036FB" w:rsidP="002A3C5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</w:rPr>
            </w:pPr>
            <w:r w:rsidRPr="005036FB">
              <w:rPr>
                <w:rFonts w:eastAsiaTheme="minorHAnsi"/>
                <w:b/>
                <w:sz w:val="28"/>
              </w:rPr>
              <w:t>__________________/__________/</w:t>
            </w:r>
          </w:p>
        </w:tc>
      </w:tr>
    </w:tbl>
    <w:p w14:paraId="392EC6FA" w14:textId="77777777" w:rsidR="005036FB" w:rsidRPr="005036FB" w:rsidRDefault="005036FB" w:rsidP="005036FB">
      <w:pPr>
        <w:spacing w:line="256" w:lineRule="auto"/>
        <w:rPr>
          <w:b/>
          <w:bCs/>
          <w:sz w:val="23"/>
          <w:szCs w:val="23"/>
        </w:rPr>
        <w:sectPr w:rsidR="005036FB" w:rsidRPr="005036FB" w:rsidSect="008037C1">
          <w:headerReference w:type="default" r:id="rId16"/>
          <w:pgSz w:w="11906" w:h="16838" w:code="9"/>
          <w:pgMar w:top="1105" w:right="992" w:bottom="992" w:left="1418" w:header="425" w:footer="295" w:gutter="0"/>
          <w:cols w:space="720"/>
          <w:titlePg/>
          <w:docGrid w:linePitch="326"/>
        </w:sectPr>
      </w:pPr>
    </w:p>
    <w:p w14:paraId="5294396A" w14:textId="77777777" w:rsidR="005036FB" w:rsidRPr="005036FB" w:rsidRDefault="005036FB" w:rsidP="005036FB">
      <w:pPr>
        <w:pStyle w:val="Default"/>
        <w:ind w:left="893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Приложение № 1</w:t>
      </w:r>
    </w:p>
    <w:p w14:paraId="1B6B741F" w14:textId="77777777" w:rsidR="005036FB" w:rsidRPr="005036FB" w:rsidRDefault="005036FB" w:rsidP="005036FB">
      <w:pPr>
        <w:pStyle w:val="Default"/>
        <w:ind w:left="8931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Договору купли-продажи вагона</w:t>
      </w:r>
    </w:p>
    <w:p w14:paraId="04529039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left="8931" w:right="-1"/>
        <w:rPr>
          <w:sz w:val="28"/>
          <w:szCs w:val="28"/>
        </w:rPr>
      </w:pPr>
      <w:r w:rsidRPr="005036FB">
        <w:rPr>
          <w:sz w:val="28"/>
          <w:szCs w:val="28"/>
        </w:rPr>
        <w:t>№_________</w:t>
      </w:r>
      <w:r w:rsidRPr="005036FB">
        <w:rPr>
          <w:b/>
          <w:sz w:val="28"/>
          <w:szCs w:val="28"/>
        </w:rPr>
        <w:t xml:space="preserve"> </w:t>
      </w:r>
      <w:r w:rsidRPr="005036FB">
        <w:rPr>
          <w:sz w:val="28"/>
          <w:szCs w:val="28"/>
        </w:rPr>
        <w:t>от «___» ________ 20__г.</w:t>
      </w:r>
    </w:p>
    <w:p w14:paraId="6E738EB4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sz w:val="23"/>
          <w:szCs w:val="23"/>
        </w:rPr>
      </w:pPr>
    </w:p>
    <w:p w14:paraId="623691D7" w14:textId="77777777" w:rsidR="005036FB" w:rsidRPr="005036FB" w:rsidRDefault="005036FB" w:rsidP="005036F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6FB">
        <w:rPr>
          <w:rFonts w:ascii="Times New Roman" w:hAnsi="Times New Roman" w:cs="Times New Roman"/>
          <w:b/>
          <w:bCs/>
          <w:sz w:val="28"/>
          <w:szCs w:val="28"/>
        </w:rPr>
        <w:t>Спецификация</w:t>
      </w:r>
    </w:p>
    <w:p w14:paraId="6285C815" w14:textId="77777777" w:rsidR="005036FB" w:rsidRPr="005036FB" w:rsidRDefault="005036FB" w:rsidP="005036FB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6FB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proofErr w:type="gramStart"/>
      <w:r w:rsidRPr="005036FB">
        <w:rPr>
          <w:rFonts w:ascii="Times New Roman" w:hAnsi="Times New Roman" w:cs="Times New Roman"/>
          <w:b/>
          <w:bCs/>
          <w:sz w:val="28"/>
          <w:szCs w:val="28"/>
        </w:rPr>
        <w:t>« _</w:t>
      </w:r>
      <w:proofErr w:type="gramEnd"/>
      <w:r w:rsidRPr="005036FB">
        <w:rPr>
          <w:rFonts w:ascii="Times New Roman" w:hAnsi="Times New Roman" w:cs="Times New Roman"/>
          <w:b/>
          <w:bCs/>
          <w:sz w:val="28"/>
          <w:szCs w:val="28"/>
        </w:rPr>
        <w:t>__ » _____________ 20__ года</w:t>
      </w:r>
    </w:p>
    <w:p w14:paraId="4159CBCF" w14:textId="77777777" w:rsidR="005036FB" w:rsidRPr="005036FB" w:rsidRDefault="005036FB" w:rsidP="005036FB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1528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425"/>
        <w:gridCol w:w="426"/>
        <w:gridCol w:w="425"/>
        <w:gridCol w:w="425"/>
        <w:gridCol w:w="708"/>
        <w:gridCol w:w="709"/>
        <w:gridCol w:w="709"/>
        <w:gridCol w:w="709"/>
        <w:gridCol w:w="708"/>
        <w:gridCol w:w="709"/>
        <w:gridCol w:w="1389"/>
        <w:gridCol w:w="992"/>
        <w:gridCol w:w="1418"/>
        <w:gridCol w:w="1418"/>
        <w:gridCol w:w="1134"/>
      </w:tblGrid>
      <w:tr w:rsidR="005036FB" w:rsidRPr="005036FB" w14:paraId="1B44CEEC" w14:textId="77777777" w:rsidTr="002A3C57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998B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3F11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Номер</w:t>
            </w:r>
          </w:p>
          <w:p w14:paraId="0F3F334A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вагона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55A2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Модель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E0B9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Толщина колесных пар обода, мм.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EDE1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Год изготовления боковых рам тележек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8DF5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 xml:space="preserve">Год изготовления </w:t>
            </w:r>
            <w:proofErr w:type="spellStart"/>
            <w:r w:rsidRPr="005036FB">
              <w:rPr>
                <w:b/>
                <w:sz w:val="23"/>
                <w:szCs w:val="23"/>
                <w:lang w:eastAsia="en-US"/>
              </w:rPr>
              <w:t>надрессорных</w:t>
            </w:r>
            <w:proofErr w:type="spellEnd"/>
            <w:r w:rsidRPr="005036FB">
              <w:rPr>
                <w:b/>
                <w:sz w:val="23"/>
                <w:szCs w:val="23"/>
                <w:lang w:eastAsia="en-US"/>
              </w:rPr>
              <w:t xml:space="preserve"> балок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B2D8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Цена Вагона, без учета НДС, руб./шт.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6BCD8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Ставка НДС, __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8309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  <w:p w14:paraId="2F9ABE92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B9C2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Цена Вагона, с учетом НДС, руб./шт.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C35B1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036FB">
              <w:rPr>
                <w:b/>
                <w:sz w:val="23"/>
                <w:szCs w:val="23"/>
                <w:lang w:eastAsia="en-US"/>
              </w:rPr>
              <w:t>Период поставки</w:t>
            </w:r>
          </w:p>
        </w:tc>
      </w:tr>
      <w:tr w:rsidR="005036FB" w:rsidRPr="005036FB" w14:paraId="2862AF51" w14:textId="77777777" w:rsidTr="002A3C5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04E2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36FB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2114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C0FA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FFF3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F1E9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2905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998E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B647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8587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6DAC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5352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96A1A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1DD9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BC5D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0DE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5A1F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0CC3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E62D7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036FB" w:rsidRPr="005036FB" w14:paraId="0D0749B9" w14:textId="77777777" w:rsidTr="002A3C5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8EC4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36FB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D4F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C09A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A89E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729E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DA3D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0A8A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0257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6B8A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863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DA32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B7C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6B2C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1FAD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D529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7145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22B5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4DE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036FB" w:rsidRPr="005036FB" w14:paraId="373F874E" w14:textId="77777777" w:rsidTr="002A3C5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F78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36FB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BCE2A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C5C0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1BD5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A659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9ACC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3E54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FB8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29D0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B3DB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A13C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825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3412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8907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C05C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7C23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2813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472E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036FB" w:rsidRPr="005036FB" w14:paraId="348F73E6" w14:textId="77777777" w:rsidTr="002A3C5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7BC7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36FB">
              <w:rPr>
                <w:sz w:val="23"/>
                <w:szCs w:val="23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3CDD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AD4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18BE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015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8262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B55C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3009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AA2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6EB0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2B95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BE3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D13E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1722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447F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B17A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A0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AE09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036FB" w:rsidRPr="005036FB" w14:paraId="48AFA71D" w14:textId="77777777" w:rsidTr="002A3C5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163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036FB">
              <w:rPr>
                <w:sz w:val="23"/>
                <w:szCs w:val="23"/>
                <w:lang w:val="en-US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501C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466C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67A3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C03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DC50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DD34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FDC5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0E9D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4D37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08F5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5E8B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D589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B6D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60A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948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B8D0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DF20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036FB" w:rsidRPr="005036FB" w14:paraId="20770782" w14:textId="77777777" w:rsidTr="002A3C57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F13C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3B4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FDA47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943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9ADB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A916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8F8E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F6E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DE3A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1689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59D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5F4D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F0C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DA0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59A5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E8C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1254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F9E8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1167D1FB" w14:textId="77777777" w:rsidR="005036FB" w:rsidRPr="005036FB" w:rsidRDefault="005036FB" w:rsidP="005036FB">
      <w:pPr>
        <w:pStyle w:val="Default"/>
        <w:spacing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F5629" w14:textId="77777777" w:rsidR="005036FB" w:rsidRPr="005036FB" w:rsidRDefault="005036FB" w:rsidP="005036FB">
      <w:pPr>
        <w:pStyle w:val="Default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стоимость Вагонов, составляет </w:t>
      </w:r>
      <w:r w:rsidRPr="005036FB">
        <w:rPr>
          <w:rFonts w:ascii="Times New Roman" w:hAnsi="Times New Roman" w:cs="Times New Roman"/>
          <w:sz w:val="28"/>
        </w:rPr>
        <w:t>___ (_________________________) рублей, включая НДС__% (_________________) рублей</w:t>
      </w: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</w:p>
    <w:p w14:paraId="36C943C7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left="-567" w:right="-1" w:firstLine="851"/>
        <w:jc w:val="both"/>
        <w:rPr>
          <w:sz w:val="28"/>
          <w:szCs w:val="28"/>
        </w:rPr>
      </w:pPr>
      <w:r w:rsidRPr="005036FB">
        <w:rPr>
          <w:sz w:val="28"/>
          <w:szCs w:val="28"/>
        </w:rPr>
        <w:t>Указанная в спецификации комплектация вагона соответствует данным справки ГВЦ 2730 (года изготовления литых деталей тележки, толщина обода колес), в случае выявления несоответствий технических характеристик основных узлов и деталей с данными указанными в настоящей Спецификации, Продавец ответственности не несет.</w:t>
      </w:r>
    </w:p>
    <w:p w14:paraId="6239FDCF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sz w:val="23"/>
          <w:szCs w:val="23"/>
        </w:rPr>
      </w:pPr>
    </w:p>
    <w:tbl>
      <w:tblPr>
        <w:tblW w:w="0" w:type="auto"/>
        <w:tblInd w:w="-21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99"/>
        <w:gridCol w:w="9159"/>
      </w:tblGrid>
      <w:tr w:rsidR="005036FB" w:rsidRPr="005036FB" w14:paraId="161D4520" w14:textId="77777777" w:rsidTr="002A3C57">
        <w:trPr>
          <w:trHeight w:val="589"/>
        </w:trPr>
        <w:tc>
          <w:tcPr>
            <w:tcW w:w="4699" w:type="dxa"/>
          </w:tcPr>
          <w:p w14:paraId="65CAEA34" w14:textId="77777777" w:rsidR="005036FB" w:rsidRPr="005036FB" w:rsidRDefault="005036FB" w:rsidP="002A3C5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</w:rPr>
            </w:pPr>
            <w:r w:rsidRPr="005036FB">
              <w:rPr>
                <w:rFonts w:eastAsiaTheme="minorHAnsi"/>
                <w:b/>
                <w:sz w:val="28"/>
              </w:rPr>
              <w:t xml:space="preserve">От Продавца: </w:t>
            </w:r>
          </w:p>
          <w:p w14:paraId="3487BE55" w14:textId="77777777" w:rsidR="005036FB" w:rsidRPr="005036FB" w:rsidRDefault="005036FB" w:rsidP="002A3C57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8"/>
              </w:rPr>
            </w:pPr>
            <w:r w:rsidRPr="005036FB">
              <w:rPr>
                <w:rFonts w:eastAsiaTheme="minorHAnsi"/>
                <w:b/>
                <w:sz w:val="28"/>
              </w:rPr>
              <w:t xml:space="preserve">__________________/__________/ </w:t>
            </w:r>
          </w:p>
        </w:tc>
        <w:tc>
          <w:tcPr>
            <w:tcW w:w="9159" w:type="dxa"/>
          </w:tcPr>
          <w:p w14:paraId="569D9CDE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8"/>
              </w:rPr>
            </w:pPr>
            <w:r w:rsidRPr="005036FB">
              <w:rPr>
                <w:rFonts w:eastAsiaTheme="minorHAnsi"/>
                <w:b/>
                <w:sz w:val="28"/>
              </w:rPr>
              <w:tab/>
            </w:r>
            <w:r w:rsidRPr="005036FB">
              <w:rPr>
                <w:rFonts w:eastAsiaTheme="minorHAnsi"/>
                <w:b/>
                <w:sz w:val="28"/>
              </w:rPr>
              <w:tab/>
            </w:r>
            <w:r w:rsidRPr="005036FB">
              <w:rPr>
                <w:rFonts w:eastAsiaTheme="minorHAnsi"/>
                <w:b/>
                <w:sz w:val="28"/>
              </w:rPr>
              <w:tab/>
            </w:r>
            <w:r w:rsidRPr="005036FB">
              <w:rPr>
                <w:rFonts w:eastAsiaTheme="minorHAnsi"/>
                <w:b/>
                <w:sz w:val="28"/>
              </w:rPr>
              <w:tab/>
              <w:t xml:space="preserve">От Покупателя: </w:t>
            </w:r>
          </w:p>
          <w:p w14:paraId="7797D041" w14:textId="77777777" w:rsidR="005036FB" w:rsidRPr="005036FB" w:rsidRDefault="005036FB" w:rsidP="002A3C5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sz w:val="28"/>
              </w:rPr>
            </w:pPr>
            <w:r w:rsidRPr="005036FB">
              <w:rPr>
                <w:rFonts w:eastAsiaTheme="minorHAnsi"/>
                <w:b/>
                <w:sz w:val="28"/>
              </w:rPr>
              <w:t>__________________/__________/</w:t>
            </w:r>
          </w:p>
        </w:tc>
      </w:tr>
    </w:tbl>
    <w:p w14:paraId="7BF1ABAC" w14:textId="77777777" w:rsidR="005036FB" w:rsidRPr="005036FB" w:rsidRDefault="005036FB" w:rsidP="005036FB">
      <w:pPr>
        <w:spacing w:line="256" w:lineRule="auto"/>
        <w:rPr>
          <w:sz w:val="28"/>
          <w:szCs w:val="28"/>
        </w:rPr>
        <w:sectPr w:rsidR="005036FB" w:rsidRPr="005036FB" w:rsidSect="008037C1">
          <w:pgSz w:w="16838" w:h="11906" w:orient="landscape"/>
          <w:pgMar w:top="1418" w:right="820" w:bottom="991" w:left="1276" w:header="567" w:footer="295" w:gutter="0"/>
          <w:cols w:space="720"/>
        </w:sectPr>
      </w:pPr>
    </w:p>
    <w:p w14:paraId="5E5255CC" w14:textId="77777777" w:rsidR="00A46E61" w:rsidRDefault="00A46E61" w:rsidP="005036FB">
      <w:pPr>
        <w:pStyle w:val="Defaul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17B259B0" w14:textId="77777777" w:rsidR="00A46E61" w:rsidRDefault="00A46E61" w:rsidP="005036FB">
      <w:pPr>
        <w:pStyle w:val="Defaul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0153D788" w14:textId="77777777" w:rsidR="005036FB" w:rsidRPr="005036FB" w:rsidRDefault="005036FB" w:rsidP="005036FB">
      <w:pPr>
        <w:pStyle w:val="Defaul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Приложение № 2 </w:t>
      </w:r>
    </w:p>
    <w:p w14:paraId="08801B35" w14:textId="77777777" w:rsidR="005036FB" w:rsidRPr="005036FB" w:rsidRDefault="005036FB" w:rsidP="005036FB">
      <w:pPr>
        <w:pStyle w:val="Default"/>
        <w:ind w:left="4536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 Договору купли-продажи вагона</w:t>
      </w:r>
    </w:p>
    <w:p w14:paraId="35A06678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left="4536" w:right="-1"/>
        <w:rPr>
          <w:sz w:val="28"/>
          <w:szCs w:val="28"/>
        </w:rPr>
      </w:pPr>
      <w:r w:rsidRPr="005036FB">
        <w:rPr>
          <w:sz w:val="28"/>
          <w:szCs w:val="28"/>
        </w:rPr>
        <w:t>№_________</w:t>
      </w:r>
      <w:r w:rsidRPr="005036FB">
        <w:rPr>
          <w:b/>
          <w:sz w:val="28"/>
          <w:szCs w:val="28"/>
        </w:rPr>
        <w:t xml:space="preserve"> </w:t>
      </w:r>
      <w:r w:rsidRPr="005036FB">
        <w:rPr>
          <w:sz w:val="28"/>
          <w:szCs w:val="28"/>
        </w:rPr>
        <w:t>от «___» ________ 20__г.</w:t>
      </w:r>
    </w:p>
    <w:p w14:paraId="6587E0FF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sz w:val="23"/>
          <w:szCs w:val="23"/>
        </w:rPr>
      </w:pPr>
    </w:p>
    <w:p w14:paraId="28CF7F3D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jc w:val="center"/>
        <w:rPr>
          <w:i/>
          <w:iCs/>
          <w:sz w:val="28"/>
          <w:szCs w:val="28"/>
        </w:rPr>
      </w:pPr>
      <w:r w:rsidRPr="005036FB">
        <w:rPr>
          <w:i/>
          <w:iCs/>
          <w:sz w:val="28"/>
          <w:szCs w:val="28"/>
        </w:rPr>
        <w:t>Форма Акта</w:t>
      </w:r>
    </w:p>
    <w:p w14:paraId="3B511084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i/>
          <w:iCs/>
          <w:sz w:val="23"/>
          <w:szCs w:val="23"/>
        </w:rPr>
      </w:pPr>
    </w:p>
    <w:p w14:paraId="2FF36B20" w14:textId="77777777" w:rsidR="005036FB" w:rsidRPr="005036FB" w:rsidRDefault="005036FB" w:rsidP="005036FB">
      <w:pPr>
        <w:pStyle w:val="Default"/>
        <w:spacing w:after="2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5036FB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Акт приема-передачи Вагонов № ___ от «___» ______________ 20___года</w:t>
      </w:r>
    </w:p>
    <w:p w14:paraId="286175EE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jc w:val="center"/>
        <w:rPr>
          <w:sz w:val="28"/>
          <w:szCs w:val="28"/>
        </w:rPr>
      </w:pPr>
      <w:r w:rsidRPr="005036FB">
        <w:rPr>
          <w:sz w:val="28"/>
          <w:szCs w:val="28"/>
        </w:rPr>
        <w:t>к договору купли-продажи вагона</w:t>
      </w:r>
    </w:p>
    <w:p w14:paraId="3DF5F3FE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jc w:val="center"/>
        <w:rPr>
          <w:sz w:val="28"/>
          <w:szCs w:val="28"/>
        </w:rPr>
      </w:pPr>
      <w:r w:rsidRPr="005036FB">
        <w:rPr>
          <w:sz w:val="28"/>
          <w:szCs w:val="28"/>
        </w:rPr>
        <w:t>№ ___ от __________</w:t>
      </w:r>
    </w:p>
    <w:p w14:paraId="1F9E2A85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820"/>
      </w:tblGrid>
      <w:tr w:rsidR="005036FB" w:rsidRPr="005036FB" w14:paraId="3F4E4753" w14:textId="77777777" w:rsidTr="002A3C57">
        <w:trPr>
          <w:trHeight w:val="109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0297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036F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Основание поставки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1F44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036FB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Договор №______ от ___ ____ 20__ г.</w:t>
            </w:r>
          </w:p>
        </w:tc>
      </w:tr>
    </w:tbl>
    <w:p w14:paraId="391309E7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sz w:val="23"/>
          <w:szCs w:val="23"/>
        </w:rPr>
      </w:pPr>
    </w:p>
    <w:p w14:paraId="2A6FB916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 w:firstLine="993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036FB">
        <w:rPr>
          <w:rFonts w:eastAsiaTheme="minorHAnsi"/>
          <w:color w:val="000000"/>
          <w:sz w:val="28"/>
          <w:szCs w:val="28"/>
          <w:lang w:eastAsia="en-US"/>
        </w:rPr>
        <w:t>ООО «ТрансЛес» в лице __________________, действующий на основании __________________, именуемое в дальнейшем «Продавец», с одной стороны, и _____________________, в лице __________________, действующий на основании ________________________, именуемое в дальнейшем «Покупатель», с другой стороны, составили настоящий Акт приема - передачи о том, что Продавцом переданы, а Покупателем приняты в собственность Вагон по станции текущей дислокации:</w:t>
      </w:r>
    </w:p>
    <w:tbl>
      <w:tblPr>
        <w:tblW w:w="9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417"/>
        <w:gridCol w:w="1276"/>
        <w:gridCol w:w="1276"/>
        <w:gridCol w:w="1698"/>
        <w:gridCol w:w="1348"/>
        <w:gridCol w:w="1915"/>
      </w:tblGrid>
      <w:tr w:rsidR="005036FB" w:rsidRPr="005036FB" w14:paraId="0DA159F5" w14:textId="77777777" w:rsidTr="002A3C57">
        <w:trPr>
          <w:trHeight w:val="58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567D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5036FB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B68E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5036FB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Род вагона</w:t>
            </w:r>
          </w:p>
          <w:p w14:paraId="001E2175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3E01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5036FB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№ вагона</w:t>
            </w:r>
          </w:p>
          <w:p w14:paraId="67B55E31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5E03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5036FB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Станция передачи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5541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5036FB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Цена за единицу, руб. без учета НДС__%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9959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5036FB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НДС, руб.__%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B30A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</w:pPr>
            <w:r w:rsidRPr="005036FB">
              <w:rPr>
                <w:rFonts w:eastAsiaTheme="minorHAnsi"/>
                <w:b/>
                <w:color w:val="000000"/>
                <w:sz w:val="23"/>
                <w:szCs w:val="23"/>
                <w:lang w:eastAsia="en-US"/>
              </w:rPr>
              <w:t>Цена за единицу за единицу, руб. с учетом НДС __%</w:t>
            </w:r>
          </w:p>
        </w:tc>
      </w:tr>
      <w:tr w:rsidR="005036FB" w:rsidRPr="005036FB" w14:paraId="343EFD65" w14:textId="77777777" w:rsidTr="002A3C57">
        <w:trPr>
          <w:trHeight w:val="2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BEE2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 w:rsidRPr="005036FB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A465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6453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661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8073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91E0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E689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line="25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</w:tc>
      </w:tr>
    </w:tbl>
    <w:p w14:paraId="6F8BED8C" w14:textId="77777777" w:rsidR="005036FB" w:rsidRPr="005036FB" w:rsidRDefault="005036FB" w:rsidP="005036FB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5036FB">
        <w:rPr>
          <w:rFonts w:ascii="Times New Roman" w:hAnsi="Times New Roman" w:cs="Times New Roman"/>
          <w:sz w:val="28"/>
          <w:szCs w:val="28"/>
        </w:rPr>
        <w:t>Итого передан ___ (_______) Вагон__ на сумму____________</w:t>
      </w:r>
      <w:proofErr w:type="spellStart"/>
      <w:r w:rsidRPr="005036F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036FB">
        <w:rPr>
          <w:rFonts w:ascii="Times New Roman" w:hAnsi="Times New Roman" w:cs="Times New Roman"/>
          <w:sz w:val="28"/>
          <w:szCs w:val="28"/>
        </w:rPr>
        <w:t xml:space="preserve">. ______ коп., в том числе НДС__% (_____________) руб. ______ коп. </w:t>
      </w:r>
    </w:p>
    <w:p w14:paraId="6624F63D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rFonts w:eastAsiaTheme="minorHAnsi"/>
          <w:color w:val="000000"/>
          <w:sz w:val="28"/>
          <w:szCs w:val="28"/>
          <w:lang w:eastAsia="en-US"/>
        </w:rPr>
      </w:pPr>
      <w:r w:rsidRPr="005036FB">
        <w:rPr>
          <w:rFonts w:eastAsiaTheme="minorHAnsi"/>
          <w:color w:val="000000"/>
          <w:sz w:val="28"/>
          <w:szCs w:val="28"/>
          <w:lang w:eastAsia="en-US"/>
        </w:rPr>
        <w:t>Покупатель к переданным Вагонам претензий не имеет.</w:t>
      </w:r>
    </w:p>
    <w:p w14:paraId="33076F08" w14:textId="77777777" w:rsidR="005036FB" w:rsidRPr="005036FB" w:rsidRDefault="005036FB" w:rsidP="005036FB">
      <w:pPr>
        <w:pStyle w:val="a7"/>
        <w:tabs>
          <w:tab w:val="left" w:pos="-284"/>
        </w:tabs>
        <w:spacing w:line="276" w:lineRule="auto"/>
        <w:ind w:right="-1"/>
        <w:rPr>
          <w:sz w:val="23"/>
          <w:szCs w:val="23"/>
        </w:rPr>
      </w:pPr>
    </w:p>
    <w:p w14:paraId="3F3B5CD3" w14:textId="77777777" w:rsidR="005036FB" w:rsidRPr="005036FB" w:rsidRDefault="005036FB" w:rsidP="005036FB">
      <w:pPr>
        <w:autoSpaceDE w:val="0"/>
        <w:autoSpaceDN w:val="0"/>
        <w:adjustRightInd w:val="0"/>
        <w:rPr>
          <w:rFonts w:eastAsiaTheme="minorHAnsi"/>
          <w:b/>
          <w:color w:val="000000"/>
          <w:sz w:val="28"/>
          <w:szCs w:val="28"/>
          <w:lang w:eastAsia="en-US"/>
        </w:rPr>
      </w:pPr>
      <w:r w:rsidRPr="005036FB">
        <w:rPr>
          <w:rFonts w:eastAsiaTheme="minorHAnsi"/>
          <w:b/>
          <w:color w:val="000000"/>
          <w:sz w:val="28"/>
          <w:szCs w:val="28"/>
          <w:lang w:eastAsia="en-US"/>
        </w:rPr>
        <w:t>Передал:</w:t>
      </w:r>
      <w:r w:rsidRPr="005036FB">
        <w:rPr>
          <w:rFonts w:eastAsiaTheme="minorHAnsi"/>
          <w:b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b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b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b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b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b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b/>
          <w:color w:val="000000"/>
          <w:sz w:val="28"/>
          <w:szCs w:val="28"/>
          <w:lang w:eastAsia="en-US"/>
        </w:rPr>
        <w:tab/>
        <w:t xml:space="preserve">Принял: </w:t>
      </w:r>
    </w:p>
    <w:p w14:paraId="6364D91A" w14:textId="77777777" w:rsidR="005036FB" w:rsidRPr="005036FB" w:rsidRDefault="005036FB" w:rsidP="005036FB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036FB">
        <w:rPr>
          <w:rFonts w:eastAsiaTheme="minorHAnsi"/>
          <w:color w:val="000000"/>
          <w:sz w:val="28"/>
          <w:szCs w:val="28"/>
          <w:lang w:eastAsia="en-US"/>
        </w:rPr>
        <w:t>Продавец:</w:t>
      </w:r>
      <w:r w:rsidRPr="005036FB">
        <w:rPr>
          <w:rFonts w:eastAsiaTheme="minorHAnsi"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color w:val="000000"/>
          <w:sz w:val="28"/>
          <w:szCs w:val="28"/>
          <w:lang w:eastAsia="en-US"/>
        </w:rPr>
        <w:tab/>
      </w:r>
      <w:r w:rsidRPr="005036FB">
        <w:rPr>
          <w:rFonts w:eastAsiaTheme="minorHAnsi"/>
          <w:color w:val="000000"/>
          <w:sz w:val="28"/>
          <w:szCs w:val="28"/>
          <w:lang w:eastAsia="en-US"/>
        </w:rPr>
        <w:tab/>
        <w:t xml:space="preserve">Покупатель: </w:t>
      </w:r>
    </w:p>
    <w:p w14:paraId="2EE99B1B" w14:textId="77777777" w:rsidR="005036FB" w:rsidRPr="005036FB" w:rsidRDefault="005036FB" w:rsidP="005036FB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5036FB">
        <w:rPr>
          <w:rFonts w:eastAsiaTheme="minorHAnsi"/>
          <w:b/>
          <w:bCs/>
          <w:color w:val="000000"/>
          <w:sz w:val="23"/>
          <w:szCs w:val="23"/>
          <w:lang w:eastAsia="en-US"/>
        </w:rPr>
        <w:t>_________________/___________/</w:t>
      </w:r>
      <w:r w:rsidRPr="005036FB">
        <w:rPr>
          <w:rFonts w:eastAsiaTheme="minorHAnsi"/>
          <w:b/>
          <w:bCs/>
          <w:color w:val="000000"/>
          <w:sz w:val="23"/>
          <w:szCs w:val="23"/>
          <w:lang w:eastAsia="en-US"/>
        </w:rPr>
        <w:tab/>
      </w:r>
      <w:r w:rsidRPr="005036FB">
        <w:rPr>
          <w:rFonts w:eastAsiaTheme="minorHAnsi"/>
          <w:b/>
          <w:bCs/>
          <w:color w:val="000000"/>
          <w:sz w:val="23"/>
          <w:szCs w:val="23"/>
          <w:lang w:eastAsia="en-US"/>
        </w:rPr>
        <w:tab/>
      </w:r>
      <w:r w:rsidRPr="005036FB">
        <w:rPr>
          <w:rFonts w:eastAsiaTheme="minorHAnsi"/>
          <w:b/>
          <w:bCs/>
          <w:color w:val="000000"/>
          <w:sz w:val="23"/>
          <w:szCs w:val="23"/>
          <w:lang w:eastAsia="en-US"/>
        </w:rPr>
        <w:tab/>
      </w:r>
      <w:r w:rsidRPr="005036FB">
        <w:rPr>
          <w:rFonts w:eastAsiaTheme="minorHAnsi"/>
          <w:b/>
          <w:bCs/>
          <w:color w:val="000000"/>
          <w:sz w:val="23"/>
          <w:szCs w:val="23"/>
          <w:lang w:eastAsia="en-US"/>
        </w:rPr>
        <w:tab/>
        <w:t>_________________/___________/</w:t>
      </w:r>
    </w:p>
    <w:p w14:paraId="52F01A6C" w14:textId="77777777" w:rsidR="005036FB" w:rsidRPr="005036FB" w:rsidRDefault="005036FB" w:rsidP="005036FB">
      <w:pPr>
        <w:rPr>
          <w:rFonts w:eastAsiaTheme="minorHAnsi"/>
          <w:i/>
          <w:iCs/>
          <w:color w:val="000000"/>
          <w:sz w:val="23"/>
          <w:szCs w:val="23"/>
          <w:lang w:eastAsia="en-US"/>
        </w:rPr>
      </w:pPr>
    </w:p>
    <w:p w14:paraId="6032833D" w14:textId="77777777" w:rsidR="005036FB" w:rsidRPr="005036FB" w:rsidRDefault="005036FB" w:rsidP="005036FB">
      <w:pPr>
        <w:rPr>
          <w:rFonts w:eastAsiaTheme="minorHAnsi"/>
          <w:i/>
          <w:iCs/>
          <w:color w:val="000000"/>
          <w:sz w:val="28"/>
          <w:szCs w:val="28"/>
          <w:lang w:eastAsia="en-US"/>
        </w:rPr>
      </w:pPr>
    </w:p>
    <w:p w14:paraId="0CE1AB7B" w14:textId="77777777" w:rsidR="005036FB" w:rsidRPr="005036FB" w:rsidRDefault="005036FB" w:rsidP="005036FB">
      <w:pPr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5036FB">
        <w:rPr>
          <w:rFonts w:eastAsiaTheme="minorHAnsi"/>
          <w:i/>
          <w:iCs/>
          <w:color w:val="000000"/>
          <w:sz w:val="28"/>
          <w:szCs w:val="28"/>
          <w:lang w:eastAsia="en-US"/>
        </w:rPr>
        <w:t>Форма Акта приема-передачи Вагонов Сторонами согласована</w:t>
      </w:r>
    </w:p>
    <w:p w14:paraId="487C4BE0" w14:textId="77777777" w:rsidR="005036FB" w:rsidRPr="005036FB" w:rsidRDefault="005036FB" w:rsidP="005036FB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75"/>
        <w:gridCol w:w="4699"/>
      </w:tblGrid>
      <w:tr w:rsidR="005036FB" w:rsidRPr="005036FB" w14:paraId="5C3EA374" w14:textId="77777777" w:rsidTr="002A3C57">
        <w:trPr>
          <w:trHeight w:val="589"/>
        </w:trPr>
        <w:tc>
          <w:tcPr>
            <w:tcW w:w="4375" w:type="dxa"/>
          </w:tcPr>
          <w:p w14:paraId="6377A112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  <w:b/>
                <w:sz w:val="28"/>
              </w:rPr>
            </w:pPr>
            <w:r w:rsidRPr="005036FB">
              <w:rPr>
                <w:rFonts w:eastAsiaTheme="minorHAnsi"/>
                <w:b/>
                <w:sz w:val="28"/>
              </w:rPr>
              <w:t xml:space="preserve">От Продавца: </w:t>
            </w:r>
          </w:p>
          <w:p w14:paraId="7F6B216D" w14:textId="77777777" w:rsidR="005036FB" w:rsidRPr="005036FB" w:rsidRDefault="005036FB" w:rsidP="002A3C57">
            <w:pPr>
              <w:autoSpaceDE w:val="0"/>
              <w:autoSpaceDN w:val="0"/>
              <w:adjustRightInd w:val="0"/>
              <w:rPr>
                <w:rFonts w:eastAsiaTheme="minorHAnsi"/>
                <w:sz w:val="22"/>
              </w:rPr>
            </w:pPr>
            <w:r w:rsidRPr="005036FB">
              <w:rPr>
                <w:rFonts w:eastAsiaTheme="minorHAnsi"/>
                <w:b/>
                <w:sz w:val="28"/>
              </w:rPr>
              <w:t xml:space="preserve">__________________/__________/ </w:t>
            </w:r>
          </w:p>
        </w:tc>
        <w:tc>
          <w:tcPr>
            <w:tcW w:w="4699" w:type="dxa"/>
          </w:tcPr>
          <w:p w14:paraId="4BEE5665" w14:textId="77777777" w:rsidR="005036FB" w:rsidRPr="005036FB" w:rsidRDefault="005036FB" w:rsidP="002A3C57">
            <w:pPr>
              <w:autoSpaceDE w:val="0"/>
              <w:autoSpaceDN w:val="0"/>
              <w:adjustRightInd w:val="0"/>
              <w:spacing w:before="240"/>
              <w:rPr>
                <w:rFonts w:eastAsiaTheme="minorHAnsi"/>
                <w:b/>
                <w:sz w:val="28"/>
              </w:rPr>
            </w:pPr>
            <w:r w:rsidRPr="005036FB">
              <w:rPr>
                <w:rFonts w:eastAsiaTheme="minorHAnsi"/>
                <w:b/>
                <w:sz w:val="28"/>
              </w:rPr>
              <w:t xml:space="preserve">От Покупателя: </w:t>
            </w:r>
          </w:p>
          <w:p w14:paraId="11754E04" w14:textId="77777777" w:rsidR="005036FB" w:rsidRPr="005036FB" w:rsidRDefault="005036FB" w:rsidP="002A3C57">
            <w:pPr>
              <w:autoSpaceDE w:val="0"/>
              <w:autoSpaceDN w:val="0"/>
              <w:adjustRightInd w:val="0"/>
              <w:rPr>
                <w:rFonts w:eastAsiaTheme="minorHAnsi"/>
                <w:sz w:val="22"/>
              </w:rPr>
            </w:pPr>
            <w:r w:rsidRPr="005036FB">
              <w:rPr>
                <w:rFonts w:eastAsiaTheme="minorHAnsi"/>
                <w:b/>
                <w:sz w:val="28"/>
              </w:rPr>
              <w:t>__________________/__________/</w:t>
            </w:r>
          </w:p>
        </w:tc>
      </w:tr>
    </w:tbl>
    <w:p w14:paraId="6A11753A" w14:textId="77777777" w:rsidR="005036FB" w:rsidRPr="005036FB" w:rsidRDefault="005036FB" w:rsidP="005036FB">
      <w:pPr>
        <w:rPr>
          <w:sz w:val="28"/>
          <w:szCs w:val="28"/>
        </w:rPr>
      </w:pPr>
    </w:p>
    <w:p w14:paraId="3C5ABD3C" w14:textId="77777777" w:rsidR="006E3663" w:rsidRPr="005036FB" w:rsidRDefault="006E3663" w:rsidP="005036FB">
      <w:pPr>
        <w:autoSpaceDE w:val="0"/>
        <w:autoSpaceDN w:val="0"/>
        <w:adjustRightInd w:val="0"/>
        <w:jc w:val="center"/>
      </w:pPr>
    </w:p>
    <w:sectPr w:rsidR="006E3663" w:rsidRPr="005036FB" w:rsidSect="005036FB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709" w:right="991" w:bottom="993" w:left="1418" w:header="568" w:footer="2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44C6DA" w14:textId="77777777" w:rsidR="003C7766" w:rsidRDefault="003C7766" w:rsidP="00E96CAA">
      <w:r>
        <w:separator/>
      </w:r>
    </w:p>
  </w:endnote>
  <w:endnote w:type="continuationSeparator" w:id="0">
    <w:p w14:paraId="68885AA9" w14:textId="77777777" w:rsidR="003C7766" w:rsidRDefault="003C7766" w:rsidP="00E9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823533"/>
      <w:docPartObj>
        <w:docPartGallery w:val="Page Numbers (Bottom of Page)"/>
        <w:docPartUnique/>
      </w:docPartObj>
    </w:sdtPr>
    <w:sdtEndPr/>
    <w:sdtContent>
      <w:p w14:paraId="0A25228F" w14:textId="7701E152" w:rsidR="008B3608" w:rsidRDefault="008B36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36FB" w:rsidRPr="005036FB">
          <w:rPr>
            <w:noProof/>
            <w:lang w:val="ru-RU"/>
          </w:rPr>
          <w:t>38</w:t>
        </w:r>
        <w:r>
          <w:fldChar w:fldCharType="end"/>
        </w:r>
      </w:p>
    </w:sdtContent>
  </w:sdt>
  <w:p w14:paraId="5484ECC0" w14:textId="36AC46CE" w:rsidR="008B3608" w:rsidRDefault="008B3608">
    <w:pPr>
      <w:pStyle w:val="a4"/>
    </w:pPr>
  </w:p>
  <w:p w14:paraId="558F3B2C" w14:textId="77777777" w:rsidR="008B3608" w:rsidRDefault="008B360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FCA1F" w14:textId="4290CB6F" w:rsidR="008B3608" w:rsidRDefault="008B3608" w:rsidP="00E11F45">
    <w:pPr>
      <w:pStyle w:val="a4"/>
    </w:pPr>
  </w:p>
  <w:p w14:paraId="6A4FFBF6" w14:textId="74F7EB03" w:rsidR="008B3608" w:rsidRDefault="008B3608" w:rsidP="00126C89">
    <w:pPr>
      <w:pStyle w:val="a4"/>
      <w:tabs>
        <w:tab w:val="clear" w:pos="4320"/>
        <w:tab w:val="clear" w:pos="8640"/>
        <w:tab w:val="left" w:pos="562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933D8" w14:textId="77777777" w:rsidR="003C7766" w:rsidRDefault="003C7766" w:rsidP="00E96CAA">
      <w:r>
        <w:separator/>
      </w:r>
    </w:p>
  </w:footnote>
  <w:footnote w:type="continuationSeparator" w:id="0">
    <w:p w14:paraId="5C27FCE3" w14:textId="77777777" w:rsidR="003C7766" w:rsidRDefault="003C7766" w:rsidP="00E9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122337"/>
      <w:docPartObj>
        <w:docPartGallery w:val="Page Numbers (Top of Page)"/>
        <w:docPartUnique/>
      </w:docPartObj>
    </w:sdtPr>
    <w:sdtEndPr/>
    <w:sdtContent>
      <w:p w14:paraId="3ACB14FA" w14:textId="743BFDC3" w:rsidR="005036FB" w:rsidRDefault="005036F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350">
          <w:rPr>
            <w:noProof/>
          </w:rPr>
          <w:t>21</w:t>
        </w:r>
        <w:r>
          <w:fldChar w:fldCharType="end"/>
        </w:r>
      </w:p>
    </w:sdtContent>
  </w:sdt>
  <w:p w14:paraId="1BF08BAC" w14:textId="77777777" w:rsidR="005036FB" w:rsidRDefault="005036F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37C7A" w14:textId="77777777" w:rsidR="008B3608" w:rsidRDefault="008B3608" w:rsidP="00A64346">
    <w:pPr>
      <w:pStyle w:val="ConsPlusNonformat"/>
      <w:widowControl/>
      <w:ind w:right="-1"/>
      <w:jc w:val="right"/>
      <w:rPr>
        <w:rFonts w:ascii="Calibri" w:hAnsi="Calibri" w:cs="Calibri"/>
        <w:b/>
        <w:bCs/>
        <w:sz w:val="24"/>
        <w:szCs w:val="24"/>
      </w:rPr>
    </w:pPr>
  </w:p>
  <w:p w14:paraId="651B5ABD" w14:textId="77777777" w:rsidR="008B3608" w:rsidRPr="00DC2402" w:rsidRDefault="008B3608" w:rsidP="002046CC">
    <w:pPr>
      <w:pStyle w:val="ConsPlusNonformat"/>
      <w:widowControl/>
      <w:ind w:right="-1"/>
      <w:jc w:val="right"/>
    </w:pPr>
  </w:p>
  <w:p w14:paraId="40EF2158" w14:textId="77777777" w:rsidR="008B3608" w:rsidRDefault="008B360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4AE21" w14:textId="77777777" w:rsidR="008B3608" w:rsidRDefault="008B3608">
    <w:pPr>
      <w:pStyle w:val="a7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1D46C38" wp14:editId="4D484475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0687050"/>
          <wp:effectExtent l="0" t="0" r="0" b="0"/>
          <wp:wrapNone/>
          <wp:docPr id="6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4A1"/>
    <w:multiLevelType w:val="hybridMultilevel"/>
    <w:tmpl w:val="D1F40448"/>
    <w:lvl w:ilvl="0" w:tplc="383A980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B6C64"/>
    <w:multiLevelType w:val="multilevel"/>
    <w:tmpl w:val="9D60D7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9F5634"/>
    <w:multiLevelType w:val="hybridMultilevel"/>
    <w:tmpl w:val="0CC43596"/>
    <w:lvl w:ilvl="0" w:tplc="B40484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B05826"/>
    <w:multiLevelType w:val="hybridMultilevel"/>
    <w:tmpl w:val="07B61CCE"/>
    <w:lvl w:ilvl="0" w:tplc="54663EEA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25737D"/>
    <w:multiLevelType w:val="hybridMultilevel"/>
    <w:tmpl w:val="7AC8CFB2"/>
    <w:lvl w:ilvl="0" w:tplc="9B92D13E">
      <w:start w:val="1"/>
      <w:numFmt w:val="decimal"/>
      <w:lvlText w:val="%1."/>
      <w:lvlJc w:val="left"/>
      <w:pPr>
        <w:ind w:left="644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D43581"/>
    <w:multiLevelType w:val="multilevel"/>
    <w:tmpl w:val="0419001D"/>
    <w:styleLink w:val="a"/>
    <w:lvl w:ilvl="0">
      <w:start w:val="1"/>
      <w:numFmt w:val="upperRoman"/>
      <w:lvlText w:val="%1)"/>
      <w:lvlJc w:val="left"/>
      <w:pPr>
        <w:ind w:left="1068" w:hanging="360"/>
      </w:pPr>
      <w:rPr>
        <w:rFonts w:ascii="Times New Roman" w:hAnsi="Times New Roman"/>
        <w:color w:val="auto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A60C52"/>
    <w:multiLevelType w:val="hybridMultilevel"/>
    <w:tmpl w:val="00DEAF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CE6105"/>
    <w:multiLevelType w:val="multilevel"/>
    <w:tmpl w:val="16C27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29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8C5134"/>
    <w:multiLevelType w:val="multilevel"/>
    <w:tmpl w:val="5DC25956"/>
    <w:styleLink w:val="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/>
        <w:color w:val="auto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B85E6D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/>
        <w:color w:val="auto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835A59"/>
    <w:multiLevelType w:val="hybridMultilevel"/>
    <w:tmpl w:val="FCB445D8"/>
    <w:lvl w:ilvl="0" w:tplc="E0329252">
      <w:start w:val="1"/>
      <w:numFmt w:val="decimal"/>
      <w:lvlText w:val="%1."/>
      <w:lvlJc w:val="left"/>
      <w:pPr>
        <w:ind w:left="359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79" w:hanging="360"/>
      </w:pPr>
    </w:lvl>
    <w:lvl w:ilvl="2" w:tplc="0419001B">
      <w:start w:val="1"/>
      <w:numFmt w:val="lowerRoman"/>
      <w:lvlText w:val="%3."/>
      <w:lvlJc w:val="right"/>
      <w:pPr>
        <w:ind w:left="1799" w:hanging="180"/>
      </w:pPr>
    </w:lvl>
    <w:lvl w:ilvl="3" w:tplc="0419000F">
      <w:start w:val="1"/>
      <w:numFmt w:val="decimal"/>
      <w:lvlText w:val="%4."/>
      <w:lvlJc w:val="left"/>
      <w:pPr>
        <w:ind w:left="2519" w:hanging="360"/>
      </w:pPr>
    </w:lvl>
    <w:lvl w:ilvl="4" w:tplc="04190019">
      <w:start w:val="1"/>
      <w:numFmt w:val="lowerLetter"/>
      <w:lvlText w:val="%5."/>
      <w:lvlJc w:val="left"/>
      <w:pPr>
        <w:ind w:left="3239" w:hanging="360"/>
      </w:pPr>
    </w:lvl>
    <w:lvl w:ilvl="5" w:tplc="0419001B">
      <w:start w:val="1"/>
      <w:numFmt w:val="lowerRoman"/>
      <w:lvlText w:val="%6."/>
      <w:lvlJc w:val="right"/>
      <w:pPr>
        <w:ind w:left="3959" w:hanging="180"/>
      </w:pPr>
    </w:lvl>
    <w:lvl w:ilvl="6" w:tplc="0419000F">
      <w:start w:val="1"/>
      <w:numFmt w:val="decimal"/>
      <w:lvlText w:val="%7."/>
      <w:lvlJc w:val="left"/>
      <w:pPr>
        <w:ind w:left="4679" w:hanging="360"/>
      </w:pPr>
    </w:lvl>
    <w:lvl w:ilvl="7" w:tplc="04190019">
      <w:start w:val="1"/>
      <w:numFmt w:val="lowerLetter"/>
      <w:lvlText w:val="%8."/>
      <w:lvlJc w:val="left"/>
      <w:pPr>
        <w:ind w:left="5399" w:hanging="360"/>
      </w:pPr>
    </w:lvl>
    <w:lvl w:ilvl="8" w:tplc="0419001B">
      <w:start w:val="1"/>
      <w:numFmt w:val="lowerRoman"/>
      <w:lvlText w:val="%9."/>
      <w:lvlJc w:val="right"/>
      <w:pPr>
        <w:ind w:left="6119" w:hanging="180"/>
      </w:pPr>
    </w:lvl>
  </w:abstractNum>
  <w:abstractNum w:abstractNumId="11" w15:restartNumberingAfterBreak="0">
    <w:nsid w:val="440233B7"/>
    <w:multiLevelType w:val="hybridMultilevel"/>
    <w:tmpl w:val="522E46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D53A2"/>
    <w:multiLevelType w:val="multilevel"/>
    <w:tmpl w:val="04190025"/>
    <w:styleLink w:val="10"/>
    <w:lvl w:ilvl="0">
      <w:start w:val="1"/>
      <w:numFmt w:val="upperRoman"/>
      <w:lvlText w:val="%1"/>
      <w:lvlJc w:val="left"/>
      <w:pPr>
        <w:ind w:left="1140" w:hanging="432"/>
      </w:pPr>
      <w:rPr>
        <w:rFonts w:ascii="Times New Roman" w:hAnsi="Times New Roman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535D5908"/>
    <w:multiLevelType w:val="hybridMultilevel"/>
    <w:tmpl w:val="6AC8FE5E"/>
    <w:lvl w:ilvl="0" w:tplc="F864D4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4D36016"/>
    <w:multiLevelType w:val="multilevel"/>
    <w:tmpl w:val="AD1801D6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</w:num>
  <w:num w:numId="17">
    <w:abstractNumId w:val="5"/>
  </w:num>
  <w:num w:numId="18">
    <w:abstractNumId w:val="8"/>
  </w:num>
  <w:num w:numId="19">
    <w:abstractNumId w:val="9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AA"/>
    <w:rsid w:val="00001813"/>
    <w:rsid w:val="000100F6"/>
    <w:rsid w:val="000101C2"/>
    <w:rsid w:val="000139E7"/>
    <w:rsid w:val="00015CB6"/>
    <w:rsid w:val="000222E4"/>
    <w:rsid w:val="0003040E"/>
    <w:rsid w:val="00030CA1"/>
    <w:rsid w:val="00041CCF"/>
    <w:rsid w:val="00042FA4"/>
    <w:rsid w:val="00043806"/>
    <w:rsid w:val="000456B7"/>
    <w:rsid w:val="00052FD9"/>
    <w:rsid w:val="00062B4B"/>
    <w:rsid w:val="00063E5A"/>
    <w:rsid w:val="0006413B"/>
    <w:rsid w:val="000650EA"/>
    <w:rsid w:val="00065B21"/>
    <w:rsid w:val="00071155"/>
    <w:rsid w:val="00074A8C"/>
    <w:rsid w:val="000772B1"/>
    <w:rsid w:val="00083E01"/>
    <w:rsid w:val="000C1F1D"/>
    <w:rsid w:val="000C3BF8"/>
    <w:rsid w:val="000D014C"/>
    <w:rsid w:val="000D0BD6"/>
    <w:rsid w:val="000D3778"/>
    <w:rsid w:val="000D3F96"/>
    <w:rsid w:val="000D6094"/>
    <w:rsid w:val="000E2774"/>
    <w:rsid w:val="000F7753"/>
    <w:rsid w:val="0010643C"/>
    <w:rsid w:val="00106B14"/>
    <w:rsid w:val="00115F04"/>
    <w:rsid w:val="0012379B"/>
    <w:rsid w:val="00125FC8"/>
    <w:rsid w:val="0012656B"/>
    <w:rsid w:val="00126C89"/>
    <w:rsid w:val="00130F6E"/>
    <w:rsid w:val="00141E02"/>
    <w:rsid w:val="00142EFB"/>
    <w:rsid w:val="00172B8A"/>
    <w:rsid w:val="001762C1"/>
    <w:rsid w:val="001776F3"/>
    <w:rsid w:val="001779D8"/>
    <w:rsid w:val="00180FA6"/>
    <w:rsid w:val="00186DD6"/>
    <w:rsid w:val="001955CA"/>
    <w:rsid w:val="00197830"/>
    <w:rsid w:val="001A3F40"/>
    <w:rsid w:val="001A7DA7"/>
    <w:rsid w:val="001B25BF"/>
    <w:rsid w:val="001C0D1E"/>
    <w:rsid w:val="001D1E61"/>
    <w:rsid w:val="001D57DB"/>
    <w:rsid w:val="001E104B"/>
    <w:rsid w:val="001E2D38"/>
    <w:rsid w:val="001F6EC5"/>
    <w:rsid w:val="00202780"/>
    <w:rsid w:val="002040C8"/>
    <w:rsid w:val="002046CC"/>
    <w:rsid w:val="00204D4B"/>
    <w:rsid w:val="00205FB0"/>
    <w:rsid w:val="00210F1E"/>
    <w:rsid w:val="00223CED"/>
    <w:rsid w:val="00225B17"/>
    <w:rsid w:val="00237FAA"/>
    <w:rsid w:val="00240D12"/>
    <w:rsid w:val="00240EB2"/>
    <w:rsid w:val="00262FC3"/>
    <w:rsid w:val="00263198"/>
    <w:rsid w:val="00264747"/>
    <w:rsid w:val="00267504"/>
    <w:rsid w:val="00272674"/>
    <w:rsid w:val="00287A96"/>
    <w:rsid w:val="00297DE7"/>
    <w:rsid w:val="002D1F1C"/>
    <w:rsid w:val="002D7540"/>
    <w:rsid w:val="002E1690"/>
    <w:rsid w:val="002E3692"/>
    <w:rsid w:val="002E69E6"/>
    <w:rsid w:val="002E77E1"/>
    <w:rsid w:val="002E7DD2"/>
    <w:rsid w:val="002F7A19"/>
    <w:rsid w:val="00302481"/>
    <w:rsid w:val="00305694"/>
    <w:rsid w:val="0031259B"/>
    <w:rsid w:val="003128B6"/>
    <w:rsid w:val="00316FE1"/>
    <w:rsid w:val="00320DD6"/>
    <w:rsid w:val="00320ED5"/>
    <w:rsid w:val="00330D38"/>
    <w:rsid w:val="00333950"/>
    <w:rsid w:val="00334C08"/>
    <w:rsid w:val="00345EC6"/>
    <w:rsid w:val="00360243"/>
    <w:rsid w:val="00364215"/>
    <w:rsid w:val="003762D6"/>
    <w:rsid w:val="00392577"/>
    <w:rsid w:val="00393D6F"/>
    <w:rsid w:val="003964C4"/>
    <w:rsid w:val="003A3905"/>
    <w:rsid w:val="003A779B"/>
    <w:rsid w:val="003B6C5A"/>
    <w:rsid w:val="003C0758"/>
    <w:rsid w:val="003C51E9"/>
    <w:rsid w:val="003C7766"/>
    <w:rsid w:val="003D51F7"/>
    <w:rsid w:val="003E63CB"/>
    <w:rsid w:val="003F2ADE"/>
    <w:rsid w:val="003F40BF"/>
    <w:rsid w:val="00401111"/>
    <w:rsid w:val="004025FB"/>
    <w:rsid w:val="004118C9"/>
    <w:rsid w:val="00431DE8"/>
    <w:rsid w:val="00434B8B"/>
    <w:rsid w:val="00436BEC"/>
    <w:rsid w:val="0044682E"/>
    <w:rsid w:val="0046586E"/>
    <w:rsid w:val="00473EB8"/>
    <w:rsid w:val="00475AAA"/>
    <w:rsid w:val="00482B01"/>
    <w:rsid w:val="00485A67"/>
    <w:rsid w:val="00485FA1"/>
    <w:rsid w:val="00491087"/>
    <w:rsid w:val="004A1449"/>
    <w:rsid w:val="004A18C9"/>
    <w:rsid w:val="004A1D4E"/>
    <w:rsid w:val="004C4893"/>
    <w:rsid w:val="004C5AC8"/>
    <w:rsid w:val="004D49A0"/>
    <w:rsid w:val="004D79D4"/>
    <w:rsid w:val="004E09E2"/>
    <w:rsid w:val="004E20CE"/>
    <w:rsid w:val="004F34F9"/>
    <w:rsid w:val="00500648"/>
    <w:rsid w:val="005036FB"/>
    <w:rsid w:val="005132E8"/>
    <w:rsid w:val="00521093"/>
    <w:rsid w:val="00525E0E"/>
    <w:rsid w:val="0056231A"/>
    <w:rsid w:val="00566AF5"/>
    <w:rsid w:val="00567477"/>
    <w:rsid w:val="00573702"/>
    <w:rsid w:val="00580FB8"/>
    <w:rsid w:val="005850EA"/>
    <w:rsid w:val="00586EA3"/>
    <w:rsid w:val="0059749C"/>
    <w:rsid w:val="005A304B"/>
    <w:rsid w:val="005B185C"/>
    <w:rsid w:val="005B542D"/>
    <w:rsid w:val="005C0B3B"/>
    <w:rsid w:val="005C1371"/>
    <w:rsid w:val="005C3D2D"/>
    <w:rsid w:val="005C72BD"/>
    <w:rsid w:val="005D11F9"/>
    <w:rsid w:val="005D4340"/>
    <w:rsid w:val="005E0AD7"/>
    <w:rsid w:val="005E417D"/>
    <w:rsid w:val="005F2803"/>
    <w:rsid w:val="005F46E7"/>
    <w:rsid w:val="006004C1"/>
    <w:rsid w:val="0060288D"/>
    <w:rsid w:val="0060409A"/>
    <w:rsid w:val="00607D5E"/>
    <w:rsid w:val="0061005D"/>
    <w:rsid w:val="00611A19"/>
    <w:rsid w:val="00611EE2"/>
    <w:rsid w:val="00641C81"/>
    <w:rsid w:val="00642448"/>
    <w:rsid w:val="0064459C"/>
    <w:rsid w:val="00652553"/>
    <w:rsid w:val="00653FAC"/>
    <w:rsid w:val="00657C96"/>
    <w:rsid w:val="006626A1"/>
    <w:rsid w:val="006724C9"/>
    <w:rsid w:val="00683CC0"/>
    <w:rsid w:val="0068521B"/>
    <w:rsid w:val="006966F3"/>
    <w:rsid w:val="006A07B8"/>
    <w:rsid w:val="006A55E6"/>
    <w:rsid w:val="006B1137"/>
    <w:rsid w:val="006B6DD9"/>
    <w:rsid w:val="006C15B3"/>
    <w:rsid w:val="006E09D5"/>
    <w:rsid w:val="006E3663"/>
    <w:rsid w:val="006F3E7B"/>
    <w:rsid w:val="006F72BA"/>
    <w:rsid w:val="00711197"/>
    <w:rsid w:val="00711686"/>
    <w:rsid w:val="007144C0"/>
    <w:rsid w:val="0072604F"/>
    <w:rsid w:val="0074388A"/>
    <w:rsid w:val="00744AB8"/>
    <w:rsid w:val="00744D57"/>
    <w:rsid w:val="00750ACE"/>
    <w:rsid w:val="00760572"/>
    <w:rsid w:val="00777E1B"/>
    <w:rsid w:val="007A1904"/>
    <w:rsid w:val="007A615C"/>
    <w:rsid w:val="007B568A"/>
    <w:rsid w:val="007B6B13"/>
    <w:rsid w:val="007C084A"/>
    <w:rsid w:val="007C3F3A"/>
    <w:rsid w:val="007C5CA0"/>
    <w:rsid w:val="007D0A3F"/>
    <w:rsid w:val="007D2EE1"/>
    <w:rsid w:val="007F649E"/>
    <w:rsid w:val="0080351A"/>
    <w:rsid w:val="00804BD4"/>
    <w:rsid w:val="00804E6F"/>
    <w:rsid w:val="008133F7"/>
    <w:rsid w:val="00833DA8"/>
    <w:rsid w:val="00841CA5"/>
    <w:rsid w:val="00846A55"/>
    <w:rsid w:val="00862BF8"/>
    <w:rsid w:val="00866B12"/>
    <w:rsid w:val="008670E8"/>
    <w:rsid w:val="00882A96"/>
    <w:rsid w:val="0088766C"/>
    <w:rsid w:val="008B07C9"/>
    <w:rsid w:val="008B3608"/>
    <w:rsid w:val="008B4FEB"/>
    <w:rsid w:val="008B7F0C"/>
    <w:rsid w:val="008C2B44"/>
    <w:rsid w:val="008D6451"/>
    <w:rsid w:val="008E6142"/>
    <w:rsid w:val="008F34F6"/>
    <w:rsid w:val="00900A24"/>
    <w:rsid w:val="009154E7"/>
    <w:rsid w:val="00927AC4"/>
    <w:rsid w:val="00933B46"/>
    <w:rsid w:val="009341DF"/>
    <w:rsid w:val="00947801"/>
    <w:rsid w:val="009500A0"/>
    <w:rsid w:val="009669B2"/>
    <w:rsid w:val="00973172"/>
    <w:rsid w:val="0097630A"/>
    <w:rsid w:val="0097768E"/>
    <w:rsid w:val="009849CB"/>
    <w:rsid w:val="00985211"/>
    <w:rsid w:val="009930D6"/>
    <w:rsid w:val="009949EA"/>
    <w:rsid w:val="009A02D4"/>
    <w:rsid w:val="009A1D1F"/>
    <w:rsid w:val="009B75F5"/>
    <w:rsid w:val="009C024C"/>
    <w:rsid w:val="009C172C"/>
    <w:rsid w:val="009C20D5"/>
    <w:rsid w:val="009C5BD2"/>
    <w:rsid w:val="009D0865"/>
    <w:rsid w:val="009D6597"/>
    <w:rsid w:val="009D73A5"/>
    <w:rsid w:val="00A07AD8"/>
    <w:rsid w:val="00A07BB2"/>
    <w:rsid w:val="00A206FD"/>
    <w:rsid w:val="00A214E1"/>
    <w:rsid w:val="00A22DBF"/>
    <w:rsid w:val="00A23995"/>
    <w:rsid w:val="00A31277"/>
    <w:rsid w:val="00A33D64"/>
    <w:rsid w:val="00A37676"/>
    <w:rsid w:val="00A40161"/>
    <w:rsid w:val="00A419A3"/>
    <w:rsid w:val="00A43BBA"/>
    <w:rsid w:val="00A46E61"/>
    <w:rsid w:val="00A54F95"/>
    <w:rsid w:val="00A6041A"/>
    <w:rsid w:val="00A64346"/>
    <w:rsid w:val="00A653D3"/>
    <w:rsid w:val="00A736D5"/>
    <w:rsid w:val="00A75B74"/>
    <w:rsid w:val="00AA0419"/>
    <w:rsid w:val="00AA0751"/>
    <w:rsid w:val="00AA2516"/>
    <w:rsid w:val="00AA2B45"/>
    <w:rsid w:val="00AB4AB4"/>
    <w:rsid w:val="00AB5478"/>
    <w:rsid w:val="00AB79C4"/>
    <w:rsid w:val="00AE6953"/>
    <w:rsid w:val="00AF7E98"/>
    <w:rsid w:val="00B235FA"/>
    <w:rsid w:val="00B33F08"/>
    <w:rsid w:val="00B45456"/>
    <w:rsid w:val="00B46B95"/>
    <w:rsid w:val="00B47682"/>
    <w:rsid w:val="00B50644"/>
    <w:rsid w:val="00B544A2"/>
    <w:rsid w:val="00B62A7D"/>
    <w:rsid w:val="00B824E9"/>
    <w:rsid w:val="00B94C8F"/>
    <w:rsid w:val="00BB4395"/>
    <w:rsid w:val="00BB7519"/>
    <w:rsid w:val="00BC0BD1"/>
    <w:rsid w:val="00BE712A"/>
    <w:rsid w:val="00BF1728"/>
    <w:rsid w:val="00C24350"/>
    <w:rsid w:val="00C34EDC"/>
    <w:rsid w:val="00C53D49"/>
    <w:rsid w:val="00C558A1"/>
    <w:rsid w:val="00C72E1A"/>
    <w:rsid w:val="00C74E8D"/>
    <w:rsid w:val="00C755C1"/>
    <w:rsid w:val="00C765E0"/>
    <w:rsid w:val="00C86F39"/>
    <w:rsid w:val="00C92CD6"/>
    <w:rsid w:val="00C94096"/>
    <w:rsid w:val="00CA66FC"/>
    <w:rsid w:val="00CA74D5"/>
    <w:rsid w:val="00CA7C75"/>
    <w:rsid w:val="00CC5614"/>
    <w:rsid w:val="00CD0B59"/>
    <w:rsid w:val="00CD53F2"/>
    <w:rsid w:val="00CE04C2"/>
    <w:rsid w:val="00CF0877"/>
    <w:rsid w:val="00CF0BCA"/>
    <w:rsid w:val="00D01622"/>
    <w:rsid w:val="00D042AD"/>
    <w:rsid w:val="00D13BC5"/>
    <w:rsid w:val="00D32420"/>
    <w:rsid w:val="00D4142A"/>
    <w:rsid w:val="00D5437F"/>
    <w:rsid w:val="00D65F6D"/>
    <w:rsid w:val="00D74B63"/>
    <w:rsid w:val="00D75F2D"/>
    <w:rsid w:val="00D85FA3"/>
    <w:rsid w:val="00DA549A"/>
    <w:rsid w:val="00DB0E4A"/>
    <w:rsid w:val="00DB41F2"/>
    <w:rsid w:val="00DB73B0"/>
    <w:rsid w:val="00DB7AEC"/>
    <w:rsid w:val="00DC2402"/>
    <w:rsid w:val="00DD32E6"/>
    <w:rsid w:val="00DD66CC"/>
    <w:rsid w:val="00DE1025"/>
    <w:rsid w:val="00DE2088"/>
    <w:rsid w:val="00DE7B19"/>
    <w:rsid w:val="00DF04E4"/>
    <w:rsid w:val="00E066AF"/>
    <w:rsid w:val="00E11F45"/>
    <w:rsid w:val="00E15656"/>
    <w:rsid w:val="00E24A23"/>
    <w:rsid w:val="00E259EF"/>
    <w:rsid w:val="00E3280E"/>
    <w:rsid w:val="00E37C78"/>
    <w:rsid w:val="00E477AD"/>
    <w:rsid w:val="00E51475"/>
    <w:rsid w:val="00E612C9"/>
    <w:rsid w:val="00E67791"/>
    <w:rsid w:val="00E84D20"/>
    <w:rsid w:val="00E96CAA"/>
    <w:rsid w:val="00EA275D"/>
    <w:rsid w:val="00EC117C"/>
    <w:rsid w:val="00EC75FC"/>
    <w:rsid w:val="00ED029F"/>
    <w:rsid w:val="00EF2A13"/>
    <w:rsid w:val="00EF3EB8"/>
    <w:rsid w:val="00F11916"/>
    <w:rsid w:val="00F175D9"/>
    <w:rsid w:val="00F2018A"/>
    <w:rsid w:val="00F24C53"/>
    <w:rsid w:val="00F250E8"/>
    <w:rsid w:val="00F41299"/>
    <w:rsid w:val="00F41BA4"/>
    <w:rsid w:val="00F42655"/>
    <w:rsid w:val="00F42B92"/>
    <w:rsid w:val="00F4325C"/>
    <w:rsid w:val="00F51823"/>
    <w:rsid w:val="00F56E8D"/>
    <w:rsid w:val="00F57619"/>
    <w:rsid w:val="00F64CEB"/>
    <w:rsid w:val="00F67067"/>
    <w:rsid w:val="00F808B0"/>
    <w:rsid w:val="00F82D85"/>
    <w:rsid w:val="00F8406C"/>
    <w:rsid w:val="00F8491F"/>
    <w:rsid w:val="00F85D35"/>
    <w:rsid w:val="00FA5AEC"/>
    <w:rsid w:val="00FB1C8E"/>
    <w:rsid w:val="00FB5245"/>
    <w:rsid w:val="00FB6C3C"/>
    <w:rsid w:val="00FC1222"/>
    <w:rsid w:val="00FD2D4A"/>
    <w:rsid w:val="00FD50D2"/>
    <w:rsid w:val="00FE0044"/>
    <w:rsid w:val="00FF08E5"/>
    <w:rsid w:val="00FF2614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2D9381"/>
  <w15:docId w15:val="{9B45C58D-AB3D-42F8-9A81-8BDD94D7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3663"/>
    <w:rPr>
      <w:rFonts w:ascii="Times New Roman" w:eastAsia="Times New Roman" w:hAnsi="Times New Roman"/>
      <w:sz w:val="24"/>
      <w:szCs w:val="24"/>
    </w:rPr>
  </w:style>
  <w:style w:type="paragraph" w:styleId="11">
    <w:name w:val="heading 1"/>
    <w:basedOn w:val="a0"/>
    <w:next w:val="a0"/>
    <w:link w:val="12"/>
    <w:uiPriority w:val="9"/>
    <w:qFormat/>
    <w:locked/>
    <w:rsid w:val="006E366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locked/>
    <w:rsid w:val="006E3663"/>
    <w:pPr>
      <w:keepNext/>
      <w:numPr>
        <w:ilvl w:val="1"/>
        <w:numId w:val="5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locked/>
    <w:rsid w:val="006E366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locked/>
    <w:rsid w:val="006E3663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locked/>
    <w:rsid w:val="006E3663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locked/>
    <w:rsid w:val="006E3663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</w:rPr>
  </w:style>
  <w:style w:type="paragraph" w:styleId="70">
    <w:name w:val="heading 7"/>
    <w:basedOn w:val="a0"/>
    <w:next w:val="a0"/>
    <w:link w:val="71"/>
    <w:uiPriority w:val="9"/>
    <w:semiHidden/>
    <w:unhideWhenUsed/>
    <w:qFormat/>
    <w:locked/>
    <w:rsid w:val="006E3663"/>
    <w:pPr>
      <w:spacing w:before="240" w:after="60"/>
      <w:outlineLvl w:val="6"/>
    </w:pPr>
    <w:rPr>
      <w:rFonts w:asciiTheme="minorHAnsi" w:eastAsiaTheme="minorEastAsia" w:hAnsiTheme="minorHAnsi" w:cstheme="majorBidi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locked/>
    <w:rsid w:val="006E3663"/>
    <w:pPr>
      <w:spacing w:before="240" w:after="60"/>
      <w:outlineLvl w:val="7"/>
    </w:pPr>
    <w:rPr>
      <w:rFonts w:asciiTheme="minorHAnsi" w:eastAsiaTheme="minorEastAsia" w:hAnsiTheme="minorHAnsi" w:cstheme="majorBidi"/>
      <w:i/>
      <w:iCs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locked/>
    <w:rsid w:val="006E366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E96CAA"/>
    <w:pPr>
      <w:widowControl w:val="0"/>
      <w:tabs>
        <w:tab w:val="center" w:pos="4320"/>
        <w:tab w:val="right" w:pos="8640"/>
      </w:tabs>
    </w:pPr>
    <w:rPr>
      <w:sz w:val="20"/>
      <w:szCs w:val="20"/>
      <w:lang w:val="en-US" w:eastAsia="en-US"/>
    </w:rPr>
  </w:style>
  <w:style w:type="character" w:customStyle="1" w:styleId="a5">
    <w:name w:val="Нижний колонтитул Знак"/>
    <w:basedOn w:val="a1"/>
    <w:link w:val="a4"/>
    <w:uiPriority w:val="99"/>
    <w:locked/>
    <w:rsid w:val="00E96CAA"/>
    <w:rPr>
      <w:rFonts w:ascii="Times New Roman" w:hAnsi="Times New Roman" w:cs="Times New Roman"/>
      <w:snapToGrid w:val="0"/>
      <w:sz w:val="20"/>
      <w:szCs w:val="20"/>
      <w:lang w:val="en-US"/>
    </w:rPr>
  </w:style>
  <w:style w:type="paragraph" w:styleId="a6">
    <w:name w:val="No Spacing"/>
    <w:uiPriority w:val="1"/>
    <w:qFormat/>
    <w:rsid w:val="00E96CAA"/>
    <w:rPr>
      <w:rFonts w:cs="Calibri"/>
      <w:lang w:eastAsia="en-US"/>
    </w:rPr>
  </w:style>
  <w:style w:type="paragraph" w:customStyle="1" w:styleId="ConsPlusNonformat">
    <w:name w:val="ConsPlusNonformat"/>
    <w:rsid w:val="00E96C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3">
    <w:name w:val="Без интервала1"/>
    <w:rsid w:val="00E96CAA"/>
    <w:rPr>
      <w:rFonts w:eastAsia="Times New Roman" w:cs="Calibri"/>
      <w:lang w:eastAsia="en-US"/>
    </w:rPr>
  </w:style>
  <w:style w:type="paragraph" w:styleId="a7">
    <w:name w:val="header"/>
    <w:basedOn w:val="a0"/>
    <w:link w:val="a8"/>
    <w:uiPriority w:val="99"/>
    <w:rsid w:val="00E96CA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locked/>
    <w:rsid w:val="00E96CA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E51475"/>
  </w:style>
  <w:style w:type="character" w:styleId="a9">
    <w:name w:val="Hyperlink"/>
    <w:basedOn w:val="a1"/>
    <w:uiPriority w:val="99"/>
    <w:rsid w:val="00E51475"/>
    <w:rPr>
      <w:color w:val="0000FF"/>
      <w:u w:val="single"/>
    </w:rPr>
  </w:style>
  <w:style w:type="paragraph" w:styleId="aa">
    <w:name w:val="List Paragraph"/>
    <w:basedOn w:val="a0"/>
    <w:link w:val="ab"/>
    <w:uiPriority w:val="34"/>
    <w:qFormat/>
    <w:rsid w:val="004E09E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2"/>
    <w:uiPriority w:val="39"/>
    <w:locked/>
    <w:rsid w:val="00B62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345E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345EC6"/>
    <w:rPr>
      <w:rFonts w:ascii="Tahoma" w:eastAsia="Times New Roman" w:hAnsi="Tahoma" w:cs="Tahoma"/>
      <w:sz w:val="16"/>
      <w:szCs w:val="16"/>
    </w:rPr>
  </w:style>
  <w:style w:type="paragraph" w:styleId="af">
    <w:name w:val="Body Text"/>
    <w:basedOn w:val="a0"/>
    <w:link w:val="af0"/>
    <w:rsid w:val="00CA7C75"/>
    <w:pPr>
      <w:jc w:val="center"/>
    </w:pPr>
  </w:style>
  <w:style w:type="character" w:customStyle="1" w:styleId="af0">
    <w:name w:val="Основной текст Знак"/>
    <w:basedOn w:val="a1"/>
    <w:link w:val="af"/>
    <w:rsid w:val="00CA7C75"/>
    <w:rPr>
      <w:rFonts w:ascii="Times New Roman" w:eastAsia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611A19"/>
    <w:rPr>
      <w:rFonts w:ascii="Times New Roman" w:eastAsia="Times New Roman" w:hAnsi="Times New Roman"/>
      <w:sz w:val="24"/>
      <w:szCs w:val="24"/>
    </w:rPr>
  </w:style>
  <w:style w:type="character" w:styleId="af2">
    <w:name w:val="annotation reference"/>
    <w:basedOn w:val="a1"/>
    <w:uiPriority w:val="99"/>
    <w:semiHidden/>
    <w:unhideWhenUsed/>
    <w:rsid w:val="00750ACE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750ACE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750ACE"/>
    <w:rPr>
      <w:rFonts w:ascii="Times New Roman" w:eastAsia="Times New Roman" w:hAnsi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50AC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50ACE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12">
    <w:name w:val="Заголовок 1 Знак"/>
    <w:basedOn w:val="a1"/>
    <w:link w:val="11"/>
    <w:uiPriority w:val="9"/>
    <w:rsid w:val="006E36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semiHidden/>
    <w:rsid w:val="006E36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semiHidden/>
    <w:rsid w:val="006E36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6E3663"/>
    <w:rPr>
      <w:rFonts w:asciiTheme="minorHAnsi" w:eastAsia="Times New Roman" w:hAnsiTheme="minorHAnsi" w:cstheme="maj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6E3663"/>
    <w:rPr>
      <w:rFonts w:asciiTheme="minorHAnsi" w:eastAsia="Times New Roman" w:hAnsiTheme="minorHAnsi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6E3663"/>
    <w:rPr>
      <w:rFonts w:asciiTheme="minorHAnsi" w:eastAsia="Times New Roman" w:hAnsiTheme="minorHAnsi" w:cstheme="majorBidi"/>
      <w:b/>
      <w:bCs/>
    </w:rPr>
  </w:style>
  <w:style w:type="character" w:customStyle="1" w:styleId="71">
    <w:name w:val="Заголовок 7 Знак"/>
    <w:basedOn w:val="a1"/>
    <w:link w:val="70"/>
    <w:uiPriority w:val="9"/>
    <w:semiHidden/>
    <w:rsid w:val="006E3663"/>
    <w:rPr>
      <w:rFonts w:asciiTheme="minorHAnsi" w:eastAsiaTheme="minorEastAsia" w:hAnsiTheme="minorHAnsi"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6E3663"/>
    <w:rPr>
      <w:rFonts w:asciiTheme="minorHAnsi" w:eastAsiaTheme="minorEastAsia" w:hAnsiTheme="minorHAnsi"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6E3663"/>
    <w:rPr>
      <w:rFonts w:asciiTheme="majorHAnsi" w:eastAsiaTheme="majorEastAsia" w:hAnsiTheme="majorHAnsi" w:cstheme="majorBidi"/>
    </w:rPr>
  </w:style>
  <w:style w:type="character" w:styleId="af7">
    <w:name w:val="FollowedHyperlink"/>
    <w:basedOn w:val="a1"/>
    <w:uiPriority w:val="99"/>
    <w:semiHidden/>
    <w:unhideWhenUsed/>
    <w:rsid w:val="006E3663"/>
    <w:rPr>
      <w:color w:val="800080" w:themeColor="followedHyperlink"/>
      <w:u w:val="single"/>
    </w:rPr>
  </w:style>
  <w:style w:type="character" w:styleId="af8">
    <w:name w:val="Emphasis"/>
    <w:basedOn w:val="a1"/>
    <w:uiPriority w:val="20"/>
    <w:qFormat/>
    <w:locked/>
    <w:rsid w:val="006E3663"/>
    <w:rPr>
      <w:rFonts w:asciiTheme="minorHAnsi" w:hAnsiTheme="minorHAnsi" w:cs="Calibri" w:hint="default"/>
      <w:b/>
      <w:bCs w:val="0"/>
      <w:i/>
      <w:iCs/>
    </w:rPr>
  </w:style>
  <w:style w:type="paragraph" w:styleId="14">
    <w:name w:val="toc 1"/>
    <w:basedOn w:val="a0"/>
    <w:next w:val="a0"/>
    <w:autoRedefine/>
    <w:uiPriority w:val="39"/>
    <w:unhideWhenUsed/>
    <w:locked/>
    <w:rsid w:val="006E3663"/>
    <w:pPr>
      <w:tabs>
        <w:tab w:val="left" w:pos="440"/>
        <w:tab w:val="right" w:leader="dot" w:pos="10195"/>
      </w:tabs>
      <w:spacing w:after="100" w:line="256" w:lineRule="auto"/>
    </w:pPr>
    <w:rPr>
      <w:rFonts w:asciiTheme="minorHAnsi" w:eastAsiaTheme="minorEastAsia" w:hAnsiTheme="minorHAnsi"/>
      <w:sz w:val="22"/>
      <w:szCs w:val="22"/>
    </w:rPr>
  </w:style>
  <w:style w:type="paragraph" w:styleId="22">
    <w:name w:val="toc 2"/>
    <w:basedOn w:val="a0"/>
    <w:next w:val="a0"/>
    <w:autoRedefine/>
    <w:uiPriority w:val="39"/>
    <w:unhideWhenUsed/>
    <w:locked/>
    <w:rsid w:val="006E3663"/>
    <w:pPr>
      <w:tabs>
        <w:tab w:val="left" w:pos="880"/>
        <w:tab w:val="right" w:leader="dot" w:pos="10195"/>
      </w:tabs>
      <w:spacing w:after="100" w:line="256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2">
    <w:name w:val="toc 3"/>
    <w:basedOn w:val="a0"/>
    <w:next w:val="a0"/>
    <w:autoRedefine/>
    <w:uiPriority w:val="39"/>
    <w:unhideWhenUsed/>
    <w:locked/>
    <w:rsid w:val="006E3663"/>
    <w:pPr>
      <w:spacing w:after="100" w:line="256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9">
    <w:name w:val="footnote text"/>
    <w:basedOn w:val="a0"/>
    <w:link w:val="afa"/>
    <w:unhideWhenUsed/>
    <w:rsid w:val="006E3663"/>
    <w:rPr>
      <w:rFonts w:asciiTheme="minorHAnsi" w:eastAsiaTheme="minorEastAsia" w:hAnsiTheme="minorHAnsi"/>
      <w:sz w:val="20"/>
      <w:szCs w:val="20"/>
    </w:rPr>
  </w:style>
  <w:style w:type="character" w:customStyle="1" w:styleId="afa">
    <w:name w:val="Текст сноски Знак"/>
    <w:basedOn w:val="a1"/>
    <w:link w:val="af9"/>
    <w:rsid w:val="006E3663"/>
    <w:rPr>
      <w:rFonts w:asciiTheme="minorHAnsi" w:eastAsiaTheme="minorEastAsia" w:hAnsiTheme="minorHAnsi"/>
      <w:sz w:val="20"/>
      <w:szCs w:val="20"/>
    </w:rPr>
  </w:style>
  <w:style w:type="paragraph" w:styleId="afb">
    <w:name w:val="caption"/>
    <w:basedOn w:val="a0"/>
    <w:next w:val="a0"/>
    <w:uiPriority w:val="35"/>
    <w:semiHidden/>
    <w:unhideWhenUsed/>
    <w:qFormat/>
    <w:locked/>
    <w:rsid w:val="006E3663"/>
    <w:pPr>
      <w:spacing w:after="200"/>
    </w:pPr>
    <w:rPr>
      <w:rFonts w:asciiTheme="minorHAnsi" w:eastAsiaTheme="minorEastAsia" w:hAnsiTheme="minorHAnsi"/>
      <w:i/>
      <w:iCs/>
      <w:color w:val="1F497D" w:themeColor="text2"/>
      <w:sz w:val="18"/>
      <w:szCs w:val="18"/>
    </w:rPr>
  </w:style>
  <w:style w:type="paragraph" w:styleId="afc">
    <w:name w:val="Title"/>
    <w:basedOn w:val="a0"/>
    <w:next w:val="a0"/>
    <w:link w:val="afd"/>
    <w:uiPriority w:val="10"/>
    <w:qFormat/>
    <w:locked/>
    <w:rsid w:val="006E366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d">
    <w:name w:val="Заголовок Знак"/>
    <w:basedOn w:val="a1"/>
    <w:link w:val="afc"/>
    <w:uiPriority w:val="10"/>
    <w:rsid w:val="006E366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e">
    <w:name w:val="Subtitle"/>
    <w:basedOn w:val="a0"/>
    <w:next w:val="a0"/>
    <w:link w:val="aff"/>
    <w:uiPriority w:val="11"/>
    <w:qFormat/>
    <w:locked/>
    <w:rsid w:val="006E366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f">
    <w:name w:val="Подзаголовок Знак"/>
    <w:basedOn w:val="a1"/>
    <w:link w:val="afe"/>
    <w:uiPriority w:val="11"/>
    <w:rsid w:val="006E3663"/>
    <w:rPr>
      <w:rFonts w:asciiTheme="majorHAnsi" w:eastAsiaTheme="majorEastAsia" w:hAnsiTheme="majorHAnsi"/>
      <w:sz w:val="24"/>
      <w:szCs w:val="24"/>
    </w:rPr>
  </w:style>
  <w:style w:type="character" w:customStyle="1" w:styleId="ab">
    <w:name w:val="Абзац списка Знак"/>
    <w:link w:val="aa"/>
    <w:uiPriority w:val="34"/>
    <w:locked/>
    <w:rsid w:val="006E3663"/>
    <w:rPr>
      <w:rFonts w:asciiTheme="minorHAnsi" w:eastAsiaTheme="minorHAnsi" w:hAnsiTheme="minorHAnsi" w:cstheme="minorBidi"/>
      <w:lang w:eastAsia="en-US"/>
    </w:rPr>
  </w:style>
  <w:style w:type="paragraph" w:styleId="23">
    <w:name w:val="Quote"/>
    <w:basedOn w:val="a0"/>
    <w:next w:val="a0"/>
    <w:link w:val="24"/>
    <w:uiPriority w:val="29"/>
    <w:qFormat/>
    <w:rsid w:val="006E3663"/>
    <w:rPr>
      <w:rFonts w:asciiTheme="minorHAnsi" w:eastAsiaTheme="minorEastAsia" w:hAnsiTheme="minorHAnsi"/>
      <w:i/>
    </w:rPr>
  </w:style>
  <w:style w:type="character" w:customStyle="1" w:styleId="24">
    <w:name w:val="Цитата 2 Знак"/>
    <w:basedOn w:val="a1"/>
    <w:link w:val="23"/>
    <w:uiPriority w:val="29"/>
    <w:rsid w:val="006E3663"/>
    <w:rPr>
      <w:rFonts w:asciiTheme="minorHAnsi" w:eastAsiaTheme="minorEastAsia" w:hAnsiTheme="minorHAnsi"/>
      <w:i/>
      <w:sz w:val="24"/>
      <w:szCs w:val="24"/>
    </w:rPr>
  </w:style>
  <w:style w:type="paragraph" w:styleId="aff0">
    <w:name w:val="Intense Quote"/>
    <w:basedOn w:val="a0"/>
    <w:next w:val="a0"/>
    <w:link w:val="aff1"/>
    <w:uiPriority w:val="30"/>
    <w:qFormat/>
    <w:rsid w:val="006E3663"/>
    <w:pPr>
      <w:ind w:left="720" w:right="720"/>
    </w:pPr>
    <w:rPr>
      <w:rFonts w:asciiTheme="minorHAnsi" w:eastAsiaTheme="minorEastAsia" w:hAnsiTheme="minorHAnsi"/>
      <w:b/>
      <w:i/>
      <w:szCs w:val="22"/>
    </w:rPr>
  </w:style>
  <w:style w:type="character" w:customStyle="1" w:styleId="aff1">
    <w:name w:val="Выделенная цитата Знак"/>
    <w:basedOn w:val="a1"/>
    <w:link w:val="aff0"/>
    <w:uiPriority w:val="30"/>
    <w:rsid w:val="006E3663"/>
    <w:rPr>
      <w:rFonts w:asciiTheme="minorHAnsi" w:eastAsiaTheme="minorEastAsia" w:hAnsiTheme="minorHAnsi"/>
      <w:b/>
      <w:i/>
      <w:sz w:val="24"/>
    </w:rPr>
  </w:style>
  <w:style w:type="paragraph" w:styleId="aff2">
    <w:name w:val="TOC Heading"/>
    <w:basedOn w:val="11"/>
    <w:next w:val="a0"/>
    <w:uiPriority w:val="39"/>
    <w:semiHidden/>
    <w:unhideWhenUsed/>
    <w:qFormat/>
    <w:rsid w:val="006E3663"/>
    <w:pPr>
      <w:outlineLvl w:val="9"/>
    </w:pPr>
  </w:style>
  <w:style w:type="character" w:customStyle="1" w:styleId="25">
    <w:name w:val="Стиль2 Знак"/>
    <w:basedOn w:val="12"/>
    <w:link w:val="2"/>
    <w:locked/>
    <w:rsid w:val="006E3663"/>
    <w:rPr>
      <w:rFonts w:ascii="Times New Roman" w:eastAsiaTheme="majorEastAsia" w:hAnsi="Times New Roman" w:cstheme="majorBidi"/>
      <w:b w:val="0"/>
      <w:bCs/>
      <w:kern w:val="32"/>
      <w:sz w:val="36"/>
      <w:szCs w:val="36"/>
    </w:rPr>
  </w:style>
  <w:style w:type="paragraph" w:customStyle="1" w:styleId="2">
    <w:name w:val="Стиль2"/>
    <w:basedOn w:val="11"/>
    <w:link w:val="25"/>
    <w:rsid w:val="006E3663"/>
    <w:pPr>
      <w:numPr>
        <w:numId w:val="5"/>
      </w:numPr>
      <w:jc w:val="center"/>
    </w:pPr>
    <w:rPr>
      <w:rFonts w:ascii="Times New Roman" w:hAnsi="Times New Roman"/>
      <w:b w:val="0"/>
      <w:sz w:val="36"/>
      <w:szCs w:val="36"/>
    </w:rPr>
  </w:style>
  <w:style w:type="character" w:customStyle="1" w:styleId="33">
    <w:name w:val="Стиль3 Знак"/>
    <w:basedOn w:val="21"/>
    <w:link w:val="3"/>
    <w:locked/>
    <w:rsid w:val="006E3663"/>
    <w:rPr>
      <w:rFonts w:ascii="Times New Roman" w:eastAsiaTheme="majorEastAsia" w:hAnsi="Times New Roman" w:cstheme="majorBidi"/>
      <w:b w:val="0"/>
      <w:bCs w:val="0"/>
      <w:i/>
      <w:iCs/>
      <w:sz w:val="28"/>
      <w:szCs w:val="28"/>
    </w:rPr>
  </w:style>
  <w:style w:type="paragraph" w:customStyle="1" w:styleId="3">
    <w:name w:val="Стиль3"/>
    <w:basedOn w:val="20"/>
    <w:link w:val="33"/>
    <w:rsid w:val="006E3663"/>
    <w:pPr>
      <w:widowControl w:val="0"/>
      <w:numPr>
        <w:numId w:val="7"/>
      </w:numPr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b w:val="0"/>
      <w:bCs w:val="0"/>
    </w:rPr>
  </w:style>
  <w:style w:type="character" w:customStyle="1" w:styleId="41">
    <w:name w:val="Стиль4 Знак"/>
    <w:basedOn w:val="21"/>
    <w:link w:val="42"/>
    <w:locked/>
    <w:rsid w:val="006E3663"/>
    <w:rPr>
      <w:rFonts w:ascii="Times New Roman" w:eastAsiaTheme="majorEastAsia" w:hAnsi="Times New Roman" w:cstheme="majorBidi"/>
      <w:b w:val="0"/>
      <w:bCs/>
      <w:i/>
      <w:iCs/>
      <w:sz w:val="28"/>
      <w:szCs w:val="28"/>
    </w:rPr>
  </w:style>
  <w:style w:type="paragraph" w:customStyle="1" w:styleId="42">
    <w:name w:val="Стиль4"/>
    <w:basedOn w:val="20"/>
    <w:link w:val="41"/>
    <w:rsid w:val="006E3663"/>
    <w:pPr>
      <w:ind w:left="993" w:hanging="633"/>
    </w:pPr>
    <w:rPr>
      <w:rFonts w:ascii="Times New Roman" w:hAnsi="Times New Roman"/>
      <w:b w:val="0"/>
    </w:rPr>
  </w:style>
  <w:style w:type="paragraph" w:customStyle="1" w:styleId="51">
    <w:name w:val="Стиль5"/>
    <w:basedOn w:val="20"/>
    <w:rsid w:val="006E3663"/>
    <w:rPr>
      <w:rFonts w:ascii="Times New Roman" w:hAnsi="Times New Roman"/>
      <w:b w:val="0"/>
    </w:rPr>
  </w:style>
  <w:style w:type="paragraph" w:customStyle="1" w:styleId="510">
    <w:name w:val="Стиль51"/>
    <w:basedOn w:val="20"/>
    <w:next w:val="51"/>
    <w:rsid w:val="006E3663"/>
  </w:style>
  <w:style w:type="character" w:customStyle="1" w:styleId="61">
    <w:name w:val="Стиль6 Знак"/>
    <w:basedOn w:val="21"/>
    <w:link w:val="62"/>
    <w:locked/>
    <w:rsid w:val="006E3663"/>
    <w:rPr>
      <w:rFonts w:ascii="Times New Roman" w:eastAsiaTheme="majorEastAsia" w:hAnsi="Times New Roman" w:cstheme="majorBidi"/>
      <w:b w:val="0"/>
      <w:bCs/>
      <w:i/>
      <w:iCs/>
      <w:sz w:val="28"/>
      <w:szCs w:val="28"/>
    </w:rPr>
  </w:style>
  <w:style w:type="paragraph" w:customStyle="1" w:styleId="62">
    <w:name w:val="Стиль6"/>
    <w:basedOn w:val="20"/>
    <w:link w:val="61"/>
    <w:rsid w:val="006E3663"/>
    <w:rPr>
      <w:rFonts w:ascii="Times New Roman" w:hAnsi="Times New Roman"/>
      <w:b w:val="0"/>
    </w:rPr>
  </w:style>
  <w:style w:type="paragraph" w:customStyle="1" w:styleId="Default">
    <w:name w:val="Default"/>
    <w:rsid w:val="006E3663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26">
    <w:name w:val="Заголовок №2_"/>
    <w:link w:val="27"/>
    <w:uiPriority w:val="99"/>
    <w:locked/>
    <w:rsid w:val="006E3663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7">
    <w:name w:val="Заголовок №2"/>
    <w:basedOn w:val="a0"/>
    <w:link w:val="26"/>
    <w:uiPriority w:val="99"/>
    <w:rsid w:val="006E3663"/>
    <w:pPr>
      <w:shd w:val="clear" w:color="auto" w:fill="FFFFFF"/>
      <w:spacing w:line="312" w:lineRule="exact"/>
      <w:outlineLvl w:val="1"/>
    </w:pPr>
    <w:rPr>
      <w:rFonts w:eastAsia="Calibri"/>
      <w:b/>
      <w:bCs/>
      <w:sz w:val="23"/>
      <w:szCs w:val="23"/>
    </w:rPr>
  </w:style>
  <w:style w:type="character" w:styleId="aff3">
    <w:name w:val="footnote reference"/>
    <w:basedOn w:val="a1"/>
    <w:unhideWhenUsed/>
    <w:rsid w:val="006E3663"/>
    <w:rPr>
      <w:vertAlign w:val="superscript"/>
    </w:rPr>
  </w:style>
  <w:style w:type="character" w:styleId="aff4">
    <w:name w:val="Placeholder Text"/>
    <w:basedOn w:val="a1"/>
    <w:uiPriority w:val="99"/>
    <w:semiHidden/>
    <w:rsid w:val="006E3663"/>
    <w:rPr>
      <w:color w:val="808080"/>
    </w:rPr>
  </w:style>
  <w:style w:type="character" w:styleId="aff5">
    <w:name w:val="Subtle Emphasis"/>
    <w:uiPriority w:val="19"/>
    <w:qFormat/>
    <w:rsid w:val="006E3663"/>
    <w:rPr>
      <w:i/>
      <w:iCs w:val="0"/>
      <w:color w:val="5A5A5A" w:themeColor="text1" w:themeTint="A5"/>
    </w:rPr>
  </w:style>
  <w:style w:type="character" w:styleId="aff6">
    <w:name w:val="Intense Emphasis"/>
    <w:basedOn w:val="a1"/>
    <w:uiPriority w:val="21"/>
    <w:qFormat/>
    <w:rsid w:val="006E3663"/>
    <w:rPr>
      <w:b/>
      <w:bCs w:val="0"/>
      <w:i/>
      <w:iCs w:val="0"/>
      <w:sz w:val="24"/>
      <w:szCs w:val="24"/>
      <w:u w:val="single"/>
    </w:rPr>
  </w:style>
  <w:style w:type="character" w:styleId="aff7">
    <w:name w:val="Subtle Reference"/>
    <w:basedOn w:val="a1"/>
    <w:uiPriority w:val="31"/>
    <w:qFormat/>
    <w:rsid w:val="006E3663"/>
    <w:rPr>
      <w:sz w:val="24"/>
      <w:szCs w:val="24"/>
      <w:u w:val="single"/>
    </w:rPr>
  </w:style>
  <w:style w:type="character" w:styleId="aff8">
    <w:name w:val="Intense Reference"/>
    <w:basedOn w:val="a1"/>
    <w:uiPriority w:val="32"/>
    <w:qFormat/>
    <w:rsid w:val="006E3663"/>
    <w:rPr>
      <w:b/>
      <w:bCs w:val="0"/>
      <w:sz w:val="24"/>
      <w:u w:val="single"/>
    </w:rPr>
  </w:style>
  <w:style w:type="character" w:styleId="aff9">
    <w:name w:val="Book Title"/>
    <w:basedOn w:val="a1"/>
    <w:uiPriority w:val="33"/>
    <w:qFormat/>
    <w:rsid w:val="006E3663"/>
    <w:rPr>
      <w:rFonts w:asciiTheme="majorHAnsi" w:eastAsiaTheme="majorEastAsia" w:hAnsiTheme="majorHAnsi" w:hint="default"/>
      <w:b/>
      <w:bCs w:val="0"/>
      <w:i/>
      <w:iCs w:val="0"/>
      <w:sz w:val="24"/>
      <w:szCs w:val="24"/>
    </w:rPr>
  </w:style>
  <w:style w:type="character" w:customStyle="1" w:styleId="2-1pt">
    <w:name w:val="Заголовок №2 + Интервал -1 pt"/>
    <w:uiPriority w:val="99"/>
    <w:rsid w:val="006E3663"/>
    <w:rPr>
      <w:rFonts w:ascii="Times New Roman" w:hAnsi="Times New Roman" w:cs="Times New Roman" w:hint="default"/>
      <w:b/>
      <w:bCs/>
      <w:spacing w:val="-20"/>
      <w:sz w:val="23"/>
      <w:szCs w:val="23"/>
      <w:shd w:val="clear" w:color="auto" w:fill="FFFFFF"/>
      <w:lang w:val="en-US" w:eastAsia="en-US"/>
    </w:rPr>
  </w:style>
  <w:style w:type="table" w:customStyle="1" w:styleId="15">
    <w:name w:val="Сетка таблицы1"/>
    <w:basedOn w:val="a2"/>
    <w:uiPriority w:val="39"/>
    <w:rsid w:val="006E3663"/>
    <w:pPr>
      <w:ind w:firstLine="709"/>
      <w:jc w:val="both"/>
    </w:pPr>
    <w:rPr>
      <w:rFonts w:eastAsiaTheme="minorHAnsi" w:cstheme="minorBidi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8">
    <w:name w:val="Сетка таблицы2"/>
    <w:basedOn w:val="a2"/>
    <w:uiPriority w:val="39"/>
    <w:rsid w:val="006E3663"/>
    <w:pPr>
      <w:ind w:firstLine="709"/>
      <w:jc w:val="both"/>
    </w:pPr>
    <w:rPr>
      <w:rFonts w:eastAsiaTheme="minorHAnsi" w:cstheme="minorBidi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4">
    <w:name w:val="Сетка таблицы3"/>
    <w:basedOn w:val="a2"/>
    <w:uiPriority w:val="39"/>
    <w:rsid w:val="006E3663"/>
    <w:pPr>
      <w:ind w:firstLine="709"/>
      <w:jc w:val="both"/>
    </w:pPr>
    <w:rPr>
      <w:rFonts w:eastAsiaTheme="minorHAnsi" w:cstheme="minorBidi"/>
      <w:sz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"/>
    <w:basedOn w:val="a2"/>
    <w:uiPriority w:val="59"/>
    <w:rsid w:val="006E3663"/>
    <w:rPr>
      <w:rFonts w:ascii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uiPriority w:val="59"/>
    <w:rsid w:val="006E3663"/>
    <w:rPr>
      <w:rFonts w:ascii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2"/>
    <w:uiPriority w:val="59"/>
    <w:rsid w:val="006E3663"/>
    <w:rPr>
      <w:rFonts w:ascii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Стиль Тодикос"/>
    <w:uiPriority w:val="99"/>
    <w:rsid w:val="006E3663"/>
    <w:pPr>
      <w:numPr>
        <w:numId w:val="17"/>
      </w:numPr>
    </w:pPr>
  </w:style>
  <w:style w:type="numbering" w:customStyle="1" w:styleId="7">
    <w:name w:val="Стиль7"/>
    <w:uiPriority w:val="99"/>
    <w:rsid w:val="006E3663"/>
    <w:pPr>
      <w:numPr>
        <w:numId w:val="18"/>
      </w:numPr>
    </w:pPr>
  </w:style>
  <w:style w:type="numbering" w:customStyle="1" w:styleId="1">
    <w:name w:val="Стиль1"/>
    <w:uiPriority w:val="99"/>
    <w:rsid w:val="006E3663"/>
    <w:pPr>
      <w:numPr>
        <w:numId w:val="19"/>
      </w:numPr>
    </w:pPr>
  </w:style>
  <w:style w:type="numbering" w:customStyle="1" w:styleId="10">
    <w:name w:val="Стиль1 Тодикос"/>
    <w:uiPriority w:val="99"/>
    <w:rsid w:val="006E3663"/>
    <w:pPr>
      <w:numPr>
        <w:numId w:val="20"/>
      </w:numPr>
    </w:pPr>
  </w:style>
  <w:style w:type="character" w:customStyle="1" w:styleId="UnresolvedMention">
    <w:name w:val="Unresolved Mention"/>
    <w:basedOn w:val="a1"/>
    <w:uiPriority w:val="99"/>
    <w:semiHidden/>
    <w:unhideWhenUsed/>
    <w:rsid w:val="00EF2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21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2" w:space="6" w:color="D8D8D8"/>
                <w:bottom w:val="none" w:sz="0" w:space="0" w:color="D8D8D8"/>
                <w:right w:val="none" w:sz="0" w:space="0" w:color="D8D8D8"/>
              </w:divBdr>
              <w:divsChild>
                <w:div w:id="202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08">
                      <w:marLeft w:val="0"/>
                      <w:marRight w:val="0"/>
                      <w:marTop w:val="501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12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7">
          <w:marLeft w:val="0"/>
          <w:marRight w:val="0"/>
          <w:marTop w:val="50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07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2" w:space="6" w:color="D8D8D8"/>
                <w:bottom w:val="none" w:sz="0" w:space="0" w:color="D8D8D8"/>
                <w:right w:val="none" w:sz="0" w:space="0" w:color="D8D8D8"/>
              </w:divBdr>
              <w:divsChild>
                <w:div w:id="202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22">
                      <w:marLeft w:val="0"/>
                      <w:marRight w:val="0"/>
                      <w:marTop w:val="501"/>
                      <w:marBottom w:val="5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12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20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16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6" w:space="6" w:color="D8D8D8"/>
                <w:bottom w:val="none" w:sz="0" w:space="0" w:color="D8D8D8"/>
                <w:right w:val="none" w:sz="0" w:space="0" w:color="D8D8D8"/>
              </w:divBdr>
              <w:divsChild>
                <w:div w:id="2020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210">
                      <w:marLeft w:val="0"/>
                      <w:marRight w:val="0"/>
                      <w:marTop w:val="285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CCCCC"/>
                            <w:left w:val="single" w:sz="6" w:space="6" w:color="CCCCCC"/>
                            <w:bottom w:val="none" w:sz="0" w:space="0" w:color="CCCCCC"/>
                            <w:right w:val="none" w:sz="0" w:space="0" w:color="CCCCCC"/>
                          </w:divBdr>
                          <w:divsChild>
                            <w:div w:id="2020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evdokimov@dholding.ru" TargetMode="External"/><Relationship Id="rId13" Type="http://schemas.openxmlformats.org/officeDocument/2006/relationships/hyperlink" Target="http://www.rusagrotrans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roseltorg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nsle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ransles.ru" TargetMode="External"/><Relationship Id="rId10" Type="http://schemas.openxmlformats.org/officeDocument/2006/relationships/hyperlink" Target="mailto:Emelyanov_ym@transles.biz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transles.ru" TargetMode="External"/><Relationship Id="rId14" Type="http://schemas.openxmlformats.org/officeDocument/2006/relationships/hyperlink" Target="https://www.roseltorg.ru/personal/demetra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D2EF425-4D58-4559-8774-19258B28960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F12E4-D2AE-430B-9E2D-86CA81DA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7441</Words>
  <Characters>42420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</vt:lpstr>
    </vt:vector>
  </TitlesOfParts>
  <Company>WareZ Provider</Company>
  <LinksUpToDate>false</LinksUpToDate>
  <CharactersWithSpaces>49762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</dc:title>
  <dc:creator>balin_aa</dc:creator>
  <cp:lastModifiedBy>Пряников Кирилл Алексеевич</cp:lastModifiedBy>
  <cp:revision>123</cp:revision>
  <cp:lastPrinted>2020-01-27T14:28:00Z</cp:lastPrinted>
  <dcterms:created xsi:type="dcterms:W3CDTF">2022-11-03T09:05:00Z</dcterms:created>
  <dcterms:modified xsi:type="dcterms:W3CDTF">2023-05-03T09:51:00Z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0x01010064A080186FB2BA469FDA07DB22C84FF5</vt:lpwstr>
  </property>
  <property fmtid="{D5CDD505-2E9C-101B-9397-08002B2CF9AE}" pid="3" name="Order">
    <vt:r8>2.12199579096527E-314</vt:r8>
  </property>
  <property fmtid="{D5CDD505-2E9C-101B-9397-08002B2CF9AE}" pid="4" name="xd_Signature">
    <vt:bool>false</vt:bool>
  </property>
  <property fmtid="{D5CDD505-2E9C-101B-9397-08002B2CF9AE}" pid="5" name="_NewReviewCycle">
    <vt:lpwstr/>
  </property>
</Properties>
</file>